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81228068"/>
        <w:docPartObj>
          <w:docPartGallery w:val="Cover Pages"/>
          <w:docPartUnique/>
        </w:docPartObj>
      </w:sdtPr>
      <w:sdtEndPr>
        <w:rPr>
          <w:shd w:val="clear" w:color="auto" w:fill="FFFFFF"/>
        </w:rPr>
      </w:sdtEndPr>
      <w:sdtContent>
        <w:p w:rsidR="00500634" w:rsidRDefault="00FE00E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784975" cy="937895"/>
                    <wp:effectExtent l="9525" t="8255" r="9525" b="8890"/>
                    <wp:wrapNone/>
                    <wp:docPr id="27" name="Rectangl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4975" cy="93789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alias w:val="Заголовок"/>
                                  <w:id w:val="181228103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01A70" w:rsidRDefault="006A512F" w:rsidP="00854C75">
                                    <w:pPr>
                                      <w:pStyle w:val="af4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 w:rsidRPr="007D0319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Исследование первичного рынка жилья г. Астаны (июнь 2015 г.)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8" o:spid="_x0000_s1026" style="position:absolute;margin-left:0;margin-top:0;width:534.25pt;height:73.85pt;z-index:25166233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" o:allowincell="f" fillcolor="#4f81bd [3204]" strokecolor="white [3212]" strokeweight="1pt">
                    <v:shadow color="#d8d8d8 [2732]" offset="3pt,3pt"/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56"/>
                            </w:rPr>
                            <w:alias w:val="Заголовок"/>
                            <w:id w:val="18122810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B01A70" w:rsidRDefault="006A512F" w:rsidP="00854C75">
                              <w:pPr>
                                <w:pStyle w:val="af4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7D0319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6"/>
                                  <w:szCs w:val="56"/>
                                </w:rPr>
                                <w:t>Исследование первичного рынка жилья г. Астаны (июнь 2015 г.)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23870" cy="10688320"/>
                    <wp:effectExtent l="0" t="0" r="0" b="3810"/>
                    <wp:wrapNone/>
                    <wp:docPr id="1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23870" cy="1068832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11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20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Rectangle 5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lumMod val="100000"/>
                                      <a:lumOff val="0"/>
                                      <a:alpha val="80000"/>
                                    </a:schemeClr>
                                  </a:fgClr>
                                  <a:bgClr>
                                    <a:srgbClr val="FFFFFF">
                                      <a:alpha val="80000"/>
                                    </a:srgbClr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25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01A70" w:rsidRPr="00854C75" w:rsidRDefault="001B61B3">
                                  <w:pPr>
                                    <w:pStyle w:val="af4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alias w:val="Год"/>
                                      <w:id w:val="181228104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15-06-01T00:00:00Z">
                                        <w:dateFormat w:val="yyyy"/>
                                        <w:lid w:val="ru-RU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r w:rsidR="00DB4CF4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w:t>2015</w:t>
                                      </w:r>
                                    </w:sdtContent>
                                  </w:sdt>
                                  <w:r w:rsidR="00DB4CF4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 г.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26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01A70" w:rsidRPr="000C1EF8" w:rsidRDefault="00B01A70" w:rsidP="000C1EF8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C1EF8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Аналитическая служба </w:t>
                                  </w:r>
                                  <w:r w:rsidRPr="000C1EF8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lang w:val="en-US"/>
                                    </w:rPr>
                                    <w:t>kn.kz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2" o:spid="_x0000_s1027" style="position:absolute;margin-left:186.9pt;margin-top:0;width:238.1pt;height:841.6pt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" o:allowincell="f">
                    <v:group id="Group 3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rect id="Rectangle 4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JYLwA&#10;AADbAAAADwAAAGRycy9kb3ducmV2LnhtbERPuwrCMBTdBf8hXMHNpnYoWo0ioiCCgy9wvDTXttjc&#10;lCZq/XszCI6H854vO1OLF7WusqxgHMUgiHOrKy4UXM7b0QSE88gaa8uk4EMOlot+b46Ztm8+0uvk&#10;CxFC2GWooPS+yaR0eUkGXWQb4sDdbWvQB9gWUrf4DuGmlkkcp9JgxaGhxIbWJeWP09MomKb72Mhm&#10;lW6vtxoPY/fwyWGj1HDQrWYgPHX+L/65d1pBEtaHL+EHyM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8+AlgvAAAANsAAAAPAAAAAAAAAAAAAAAAAJgCAABkcnMvZG93bnJldi54&#10;bWxQSwUGAAAAAAQABAD1AAAAgQMAAAAA&#10;" fillcolor="#9bbb59 [3206]" stroked="f" strokecolor="#d8d8d8 [2732]"/>
                      <v:rect id="Rectangle 5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bK/sIA&#10;AADbAAAADwAAAGRycy9kb3ducmV2LnhtbESPT2vCQBTE74V+h+UVvNVNI1gbXUWKop78U70/sq/Z&#10;0OzbkF2T+O1dQehxmJnfMLNFbyvRUuNLxwo+hgkI4tzpkgsF55/1+wSED8gaK8ek4EYeFvPXlxlm&#10;2nV8pPYUChEh7DNUYEKoMyl9bsiiH7qaOHq/rrEYomwKqRvsItxWMk2SsbRYclwwWNO3ofzvdLUK&#10;dsnoslnhgavPfau/uotZoj4qNXjrl1MQgfrwH362t1pBmsLjS/wB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1sr+wgAAANsAAAAPAAAAAAAAAAAAAAAAAJgCAABkcnMvZG93&#10;bnJldi54bWxQSwUGAAAAAAQABAD1AAAAhwMAAAAA&#10;" fillcolor="#9bbb59 [3206]" stroked="f" strokecolor="white [3212]" strokeweight="1pt">
                        <v:fill r:id="rId9" o:title="" opacity="52428f" o:opacity2="52428f" type="pattern"/>
                        <v:shadow color="#d8d8d8 [2732]" offset="3pt,3pt"/>
                      </v:rect>
                    </v:group>
                    <v:rect id="Rectangle 6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548QA&#10;AADbAAAADwAAAGRycy9kb3ducmV2LnhtbESP3WrCQBSE7wt9h+UI3pS6qaBIdBO0UBEs4k/o9SF7&#10;zKbNng3Z1aRv3y0UejnMzDfMKh9sI+7U+dqxgpdJAoK4dLrmSkFxeXtegPABWWPjmBR8k4c8e3xY&#10;Yapdzye6n0MlIoR9igpMCG0qpS8NWfQT1xJH7+o6iyHKrpK6wz7CbSOnSTKXFmuOCwZbejVUfp1v&#10;NlJs0ePeDJ/HzYbeF4ctfRTySanxaFgvQQQawn/4r73TCqYz+P0Sf4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TeePEAAAA2wAAAA8AAAAAAAAAAAAAAAAAmAIAAGRycy9k&#10;b3ducmV2LnhtbFBLBQYAAAAABAAEAPUAAACJAwAAAAA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p w:rsidR="00B01A70" w:rsidRPr="00854C75" w:rsidRDefault="001B61B3">
                            <w:pPr>
                              <w:pStyle w:val="af4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alias w:val="Год"/>
                                <w:id w:val="181228104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5-06-01T00:00:00Z">
                                  <w:dateFormat w:val="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DB4CF4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2015</w:t>
                                </w:r>
                              </w:sdtContent>
                            </w:sdt>
                            <w:r w:rsidR="00DB4CF4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г.</w:t>
                            </w:r>
                          </w:p>
                        </w:txbxContent>
                      </v:textbox>
                    </v:rect>
                    <v:rect id="Rectangle 7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nlMMA&#10;AADbAAAADwAAAGRycy9kb3ducmV2LnhtbESPQWvCQBSE74X+h+UJXkrd1INI6ibUQkWolBqD50f2&#10;mU3Nvg3Z1aT/3i0UPA4z8w2zykfbiiv1vnGs4GWWgCCunG64VlAePp6XIHxA1tg6JgW/5CHPHh9W&#10;mGo38J6uRahFhLBPUYEJoUul9JUhi37mOuLonVxvMUTZ11L3OES4beU8SRbSYsNxwWBH74aqc3Gx&#10;kWLLAT/N+PO9XtNu+bWhYymflJpOxrdXEIHGcA//t7dawXwBf1/i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HnlMMAAADbAAAADwAAAAAAAAAAAAAAAACYAgAAZHJzL2Rv&#10;d25yZXYueG1sUEsFBgAAAAAEAAQA9QAAAIgDAAAAAA=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p w:rsidR="00B01A70" w:rsidRPr="000C1EF8" w:rsidRDefault="00B01A70" w:rsidP="000C1EF8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1EF8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Аналитическая служба </w:t>
                            </w:r>
                            <w:r w:rsidRPr="000C1EF8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kn.kz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500634" w:rsidRDefault="00854C75">
          <w:pPr>
            <w:rPr>
              <w:rFonts w:eastAsiaTheme="majorEastAsia" w:cstheme="majorBidi"/>
              <w:b/>
              <w:bCs/>
              <w:color w:val="365F91" w:themeColor="accent1" w:themeShade="BF"/>
              <w:sz w:val="28"/>
              <w:szCs w:val="28"/>
              <w:shd w:val="clear" w:color="auto" w:fill="FFFFFF"/>
            </w:rPr>
          </w:pPr>
          <w:r w:rsidRPr="00854C75"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-1061085</wp:posOffset>
                </wp:positionH>
                <wp:positionV relativeFrom="paragraph">
                  <wp:posOffset>2954655</wp:posOffset>
                </wp:positionV>
                <wp:extent cx="6791325" cy="3305175"/>
                <wp:effectExtent l="19050" t="0" r="9525" b="0"/>
                <wp:wrapNone/>
                <wp:docPr id="58" name="Рисунок 19" descr="C:\Documents and Settings\Analitik\Local Settings\Temporary Internet Files\Content.Word\Новый рисунок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Documents and Settings\Analitik\Local Settings\Temporary Internet Files\Content.Word\Новый рисунок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91325" cy="330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500634">
            <w:rPr>
              <w:shd w:val="clear" w:color="auto" w:fill="FFFFFF"/>
            </w:rPr>
            <w:br w:type="page"/>
          </w:r>
        </w:p>
      </w:sdtContent>
    </w:sdt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517898110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:rsidR="00E4113F" w:rsidRDefault="00E4113F" w:rsidP="00E4113F">
          <w:pPr>
            <w:pStyle w:val="afa"/>
            <w:rPr>
              <w:rFonts w:ascii="Times New Roman" w:hAnsi="Times New Roman" w:cs="Times New Roman"/>
              <w:color w:val="auto"/>
            </w:rPr>
          </w:pPr>
          <w:r w:rsidRPr="00E4113F">
            <w:rPr>
              <w:rFonts w:asciiTheme="minorHAnsi" w:hAnsiTheme="minorHAnsi" w:cs="Times New Roman"/>
              <w:color w:val="auto"/>
            </w:rPr>
            <w:t>Оглавление</w:t>
          </w:r>
        </w:p>
        <w:p w:rsidR="00E4113F" w:rsidRPr="00BF02B1" w:rsidRDefault="00E4113F" w:rsidP="00E4113F">
          <w:pPr>
            <w:spacing w:after="0"/>
            <w:rPr>
              <w:lang w:eastAsia="en-US"/>
            </w:rPr>
          </w:pPr>
        </w:p>
        <w:p w:rsidR="003E7630" w:rsidRDefault="00EE3A5B">
          <w:pPr>
            <w:pStyle w:val="12"/>
            <w:tabs>
              <w:tab w:val="left" w:pos="440"/>
              <w:tab w:val="right" w:leader="dot" w:pos="9345"/>
            </w:tabs>
            <w:rPr>
              <w:noProof/>
            </w:rPr>
          </w:pPr>
          <w:r w:rsidRPr="00FF76CD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E4113F" w:rsidRPr="00FF76CD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FF76CD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bookmarkStart w:id="0" w:name="_GoBack"/>
          <w:bookmarkEnd w:id="0"/>
          <w:r w:rsidR="003E7630" w:rsidRPr="00180277">
            <w:rPr>
              <w:rStyle w:val="a7"/>
              <w:noProof/>
            </w:rPr>
            <w:fldChar w:fldCharType="begin"/>
          </w:r>
          <w:r w:rsidR="003E7630" w:rsidRPr="00180277">
            <w:rPr>
              <w:rStyle w:val="a7"/>
              <w:noProof/>
            </w:rPr>
            <w:instrText xml:space="preserve"> </w:instrText>
          </w:r>
          <w:r w:rsidR="003E7630">
            <w:rPr>
              <w:noProof/>
            </w:rPr>
            <w:instrText>HYPERLINK \l "_Toc436923406"</w:instrText>
          </w:r>
          <w:r w:rsidR="003E7630" w:rsidRPr="00180277">
            <w:rPr>
              <w:rStyle w:val="a7"/>
              <w:noProof/>
            </w:rPr>
            <w:instrText xml:space="preserve"> </w:instrText>
          </w:r>
          <w:r w:rsidR="003E7630" w:rsidRPr="00180277">
            <w:rPr>
              <w:rStyle w:val="a7"/>
              <w:noProof/>
            </w:rPr>
          </w:r>
          <w:r w:rsidR="003E7630" w:rsidRPr="00180277">
            <w:rPr>
              <w:rStyle w:val="a7"/>
              <w:noProof/>
            </w:rPr>
            <w:fldChar w:fldCharType="separate"/>
          </w:r>
          <w:r w:rsidR="003E7630" w:rsidRPr="00180277">
            <w:rPr>
              <w:rStyle w:val="a7"/>
              <w:noProof/>
            </w:rPr>
            <w:t>1.</w:t>
          </w:r>
          <w:r w:rsidR="003E7630">
            <w:rPr>
              <w:noProof/>
            </w:rPr>
            <w:tab/>
          </w:r>
          <w:r w:rsidR="003E7630" w:rsidRPr="00180277">
            <w:rPr>
              <w:rStyle w:val="a7"/>
              <w:noProof/>
            </w:rPr>
            <w:t>Текущие тенденции на первичном рынке жилья г. Астаны</w:t>
          </w:r>
          <w:r w:rsidR="003E7630">
            <w:rPr>
              <w:noProof/>
              <w:webHidden/>
            </w:rPr>
            <w:tab/>
          </w:r>
          <w:r w:rsidR="003E7630">
            <w:rPr>
              <w:noProof/>
              <w:webHidden/>
            </w:rPr>
            <w:fldChar w:fldCharType="begin"/>
          </w:r>
          <w:r w:rsidR="003E7630">
            <w:rPr>
              <w:noProof/>
              <w:webHidden/>
            </w:rPr>
            <w:instrText xml:space="preserve"> PAGEREF _Toc436923406 \h </w:instrText>
          </w:r>
          <w:r w:rsidR="003E7630">
            <w:rPr>
              <w:noProof/>
              <w:webHidden/>
            </w:rPr>
          </w:r>
          <w:r w:rsidR="003E7630">
            <w:rPr>
              <w:noProof/>
              <w:webHidden/>
            </w:rPr>
            <w:fldChar w:fldCharType="separate"/>
          </w:r>
          <w:r w:rsidR="003E7630">
            <w:rPr>
              <w:noProof/>
              <w:webHidden/>
            </w:rPr>
            <w:t>3</w:t>
          </w:r>
          <w:r w:rsidR="003E7630">
            <w:rPr>
              <w:noProof/>
              <w:webHidden/>
            </w:rPr>
            <w:fldChar w:fldCharType="end"/>
          </w:r>
          <w:r w:rsidR="003E7630" w:rsidRPr="00180277">
            <w:rPr>
              <w:rStyle w:val="a7"/>
              <w:noProof/>
            </w:rPr>
            <w:fldChar w:fldCharType="end"/>
          </w:r>
        </w:p>
        <w:p w:rsidR="003E7630" w:rsidRDefault="003E7630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36923407" w:history="1">
            <w:r w:rsidRPr="00180277">
              <w:rPr>
                <w:rStyle w:val="a7"/>
                <w:noProof/>
              </w:rPr>
              <w:t>1.1.</w:t>
            </w:r>
            <w:r>
              <w:rPr>
                <w:noProof/>
              </w:rPr>
              <w:tab/>
            </w:r>
            <w:r w:rsidRPr="00180277">
              <w:rPr>
                <w:rStyle w:val="a7"/>
                <w:noProof/>
                <w:shd w:val="clear" w:color="auto" w:fill="FFFFFF"/>
              </w:rPr>
              <w:t>Строительная активность на рынке жилья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_Toc436923407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7630" w:rsidRDefault="003E7630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36923408" w:history="1">
            <w:r w:rsidRPr="00180277">
              <w:rPr>
                <w:rStyle w:val="a7"/>
                <w:noProof/>
              </w:rPr>
              <w:t>1.2.</w:t>
            </w:r>
            <w:r>
              <w:rPr>
                <w:noProof/>
              </w:rPr>
              <w:tab/>
            </w:r>
            <w:r w:rsidRPr="00180277">
              <w:rPr>
                <w:rStyle w:val="a7"/>
                <w:noProof/>
                <w:shd w:val="clear" w:color="auto" w:fill="FFFFFF"/>
              </w:rPr>
              <w:t>Динамика цен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_Toc436923408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7630" w:rsidRDefault="003E7630">
          <w:pPr>
            <w:pStyle w:val="12"/>
            <w:tabs>
              <w:tab w:val="left" w:pos="440"/>
              <w:tab w:val="right" w:leader="dot" w:pos="9345"/>
            </w:tabs>
            <w:rPr>
              <w:noProof/>
            </w:rPr>
          </w:pPr>
          <w:hyperlink w:anchor="_Toc436923409" w:history="1">
            <w:r w:rsidRPr="00180277">
              <w:rPr>
                <w:rStyle w:val="a7"/>
                <w:noProof/>
              </w:rPr>
              <w:t>2.</w:t>
            </w:r>
            <w:r>
              <w:rPr>
                <w:noProof/>
              </w:rPr>
              <w:tab/>
            </w:r>
            <w:r w:rsidRPr="00180277">
              <w:rPr>
                <w:rStyle w:val="a7"/>
                <w:noProof/>
              </w:rPr>
              <w:t>Анализ цен на жилье в разрезе сегментов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_Toc436923409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7630" w:rsidRDefault="003E7630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36923410" w:history="1">
            <w:r w:rsidRPr="00180277">
              <w:rPr>
                <w:rStyle w:val="a7"/>
                <w:rFonts w:eastAsia="Times New Roman"/>
                <w:noProof/>
              </w:rPr>
              <w:t>2.1.</w:t>
            </w:r>
            <w:r>
              <w:rPr>
                <w:noProof/>
              </w:rPr>
              <w:tab/>
            </w:r>
            <w:r w:rsidRPr="00180277">
              <w:rPr>
                <w:rStyle w:val="a7"/>
                <w:rFonts w:eastAsia="Times New Roman"/>
                <w:noProof/>
                <w:shd w:val="clear" w:color="auto" w:fill="FFFFFF"/>
              </w:rPr>
              <w:t>Обзор рынка жилья экономкласса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_Toc436923410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7630" w:rsidRDefault="003E7630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36923411" w:history="1">
            <w:r w:rsidRPr="00180277">
              <w:rPr>
                <w:rStyle w:val="a7"/>
                <w:rFonts w:cstheme="minorHAnsi"/>
                <w:noProof/>
              </w:rPr>
              <w:t>2.2.</w:t>
            </w:r>
            <w:r>
              <w:rPr>
                <w:noProof/>
              </w:rPr>
              <w:tab/>
            </w:r>
            <w:r w:rsidRPr="00180277">
              <w:rPr>
                <w:rStyle w:val="a7"/>
                <w:rFonts w:eastAsia="Times New Roman"/>
                <w:noProof/>
                <w:shd w:val="clear" w:color="auto" w:fill="FFFFFF"/>
              </w:rPr>
              <w:t xml:space="preserve">Обзор рынка жилья </w:t>
            </w:r>
            <w:r w:rsidRPr="00180277">
              <w:rPr>
                <w:rStyle w:val="a7"/>
                <w:rFonts w:cstheme="minorHAnsi"/>
                <w:noProof/>
              </w:rPr>
              <w:t>комфорт-класса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_Toc436923411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7630" w:rsidRDefault="003E7630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36923412" w:history="1">
            <w:r w:rsidRPr="00180277">
              <w:rPr>
                <w:rStyle w:val="a7"/>
                <w:rFonts w:cstheme="minorHAnsi"/>
                <w:noProof/>
              </w:rPr>
              <w:t>2.3.</w:t>
            </w:r>
            <w:r>
              <w:rPr>
                <w:noProof/>
              </w:rPr>
              <w:tab/>
            </w:r>
            <w:r w:rsidRPr="00180277">
              <w:rPr>
                <w:rStyle w:val="a7"/>
                <w:rFonts w:eastAsia="Times New Roman"/>
                <w:noProof/>
                <w:shd w:val="clear" w:color="auto" w:fill="FFFFFF"/>
              </w:rPr>
              <w:t>Обзор рынка жилья</w:t>
            </w:r>
            <w:r w:rsidRPr="00180277">
              <w:rPr>
                <w:rStyle w:val="a7"/>
                <w:rFonts w:cstheme="minorHAnsi"/>
                <w:noProof/>
              </w:rPr>
              <w:t xml:space="preserve"> бизнес-класса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_Toc436923412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7630" w:rsidRDefault="003E7630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36923413" w:history="1">
            <w:r w:rsidRPr="00180277">
              <w:rPr>
                <w:rStyle w:val="a7"/>
                <w:noProof/>
              </w:rPr>
              <w:t>2.4.</w:t>
            </w:r>
            <w:r>
              <w:rPr>
                <w:noProof/>
              </w:rPr>
              <w:tab/>
            </w:r>
            <w:r w:rsidRPr="00180277">
              <w:rPr>
                <w:rStyle w:val="a7"/>
                <w:noProof/>
                <w:shd w:val="clear" w:color="auto" w:fill="FFFFFF"/>
              </w:rPr>
              <w:t>Обзор рынка жилья</w:t>
            </w:r>
            <w:r w:rsidRPr="00180277">
              <w:rPr>
                <w:rStyle w:val="a7"/>
                <w:noProof/>
              </w:rPr>
              <w:t xml:space="preserve"> элит-класса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_Toc436923413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113F" w:rsidRPr="00FF76CD" w:rsidRDefault="00EE3A5B" w:rsidP="00E4113F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 w:rsidRPr="00FF76CD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E4113F" w:rsidRDefault="00E4113F" w:rsidP="00E4113F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C655F5" w:rsidRPr="00C655F5" w:rsidRDefault="00C655F5" w:rsidP="00E1571D">
      <w:pPr>
        <w:pStyle w:val="1"/>
        <w:numPr>
          <w:ilvl w:val="0"/>
          <w:numId w:val="2"/>
        </w:numPr>
        <w:rPr>
          <w:rFonts w:asciiTheme="minorHAnsi" w:hAnsiTheme="minorHAnsi"/>
          <w:szCs w:val="24"/>
        </w:rPr>
      </w:pPr>
      <w:bookmarkStart w:id="1" w:name="_Toc436923406"/>
      <w:r w:rsidRPr="00C655F5">
        <w:rPr>
          <w:rFonts w:asciiTheme="minorHAnsi" w:hAnsiTheme="minorHAnsi"/>
          <w:szCs w:val="24"/>
        </w:rPr>
        <w:lastRenderedPageBreak/>
        <w:t>Текущие тенденции на первичном рынке жилья г. Астаны</w:t>
      </w:r>
      <w:bookmarkEnd w:id="1"/>
      <w:r w:rsidRPr="00C655F5">
        <w:rPr>
          <w:rFonts w:asciiTheme="minorHAnsi" w:hAnsiTheme="minorHAnsi"/>
          <w:szCs w:val="24"/>
        </w:rPr>
        <w:t xml:space="preserve"> </w:t>
      </w:r>
    </w:p>
    <w:p w:rsidR="00E1571D" w:rsidRPr="00133F0D" w:rsidRDefault="00133F0D" w:rsidP="00133F0D">
      <w:pPr>
        <w:pStyle w:val="2"/>
        <w:numPr>
          <w:ilvl w:val="1"/>
          <w:numId w:val="2"/>
        </w:numPr>
        <w:rPr>
          <w:rFonts w:asciiTheme="minorHAnsi" w:hAnsiTheme="minorHAnsi"/>
          <w:shd w:val="clear" w:color="auto" w:fill="FFFFFF"/>
        </w:rPr>
      </w:pPr>
      <w:bookmarkStart w:id="2" w:name="_Toc436923407"/>
      <w:r w:rsidRPr="00133F0D">
        <w:rPr>
          <w:rFonts w:asciiTheme="minorHAnsi" w:hAnsiTheme="minorHAnsi"/>
          <w:shd w:val="clear" w:color="auto" w:fill="FFFFFF"/>
        </w:rPr>
        <w:t>Строительная активность на рынке жилья</w:t>
      </w:r>
      <w:bookmarkEnd w:id="2"/>
    </w:p>
    <w:p w:rsidR="00E1571D" w:rsidRDefault="00E1571D" w:rsidP="00E1571D">
      <w:pPr>
        <w:spacing w:after="0" w:line="240" w:lineRule="auto"/>
        <w:ind w:firstLine="360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F21150" w:rsidRPr="00E1571D" w:rsidRDefault="001A29B2" w:rsidP="00E1571D">
      <w:pPr>
        <w:spacing w:after="0" w:line="240" w:lineRule="auto"/>
        <w:ind w:firstLine="360"/>
        <w:jc w:val="both"/>
        <w:rPr>
          <w:rFonts w:cstheme="minorHAnsi"/>
          <w:sz w:val="24"/>
          <w:szCs w:val="24"/>
          <w:shd w:val="clear" w:color="auto" w:fill="FFFFFF"/>
        </w:rPr>
      </w:pPr>
      <w:r w:rsidRPr="00E1571D">
        <w:rPr>
          <w:rFonts w:cstheme="minorHAnsi"/>
          <w:sz w:val="24"/>
          <w:szCs w:val="24"/>
          <w:shd w:val="clear" w:color="auto" w:fill="FFFFFF"/>
        </w:rPr>
        <w:t>В последние годы т</w:t>
      </w:r>
      <w:r w:rsidR="00F21150" w:rsidRPr="00E1571D">
        <w:rPr>
          <w:rFonts w:cstheme="minorHAnsi"/>
          <w:sz w:val="24"/>
          <w:szCs w:val="24"/>
          <w:shd w:val="clear" w:color="auto" w:fill="FFFFFF"/>
        </w:rPr>
        <w:t xml:space="preserve">емпы роста строительства нового жилья в Астане характеризуются высокими показателями, соответствующими международной практике жилищного строительства в развитых странах. Ежегодно в Астане строится около 1200 тыс. кв. м нового жилья или в среднем 1,5-2 кв. м на человека. </w:t>
      </w:r>
    </w:p>
    <w:p w:rsidR="00951051" w:rsidRPr="00F178B6" w:rsidRDefault="00951051" w:rsidP="001A29B2">
      <w:pPr>
        <w:spacing w:after="0" w:line="240" w:lineRule="auto"/>
        <w:ind w:firstLine="708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966887" w:rsidRPr="00966887" w:rsidRDefault="00966887" w:rsidP="00966887">
      <w:pPr>
        <w:pStyle w:val="a3"/>
        <w:keepNext/>
        <w:jc w:val="both"/>
        <w:rPr>
          <w:b w:val="0"/>
          <w:color w:val="auto"/>
          <w:sz w:val="24"/>
          <w:szCs w:val="24"/>
        </w:rPr>
      </w:pPr>
      <w:r w:rsidRPr="00966887">
        <w:rPr>
          <w:b w:val="0"/>
          <w:color w:val="auto"/>
          <w:sz w:val="24"/>
          <w:szCs w:val="24"/>
        </w:rPr>
        <w:t xml:space="preserve">Диаграмма  </w:t>
      </w:r>
      <w:r w:rsidR="00EE3A5B" w:rsidRPr="00966887">
        <w:rPr>
          <w:b w:val="0"/>
          <w:color w:val="auto"/>
          <w:sz w:val="24"/>
          <w:szCs w:val="24"/>
        </w:rPr>
        <w:fldChar w:fldCharType="begin"/>
      </w:r>
      <w:r w:rsidRPr="00966887">
        <w:rPr>
          <w:b w:val="0"/>
          <w:color w:val="auto"/>
          <w:sz w:val="24"/>
          <w:szCs w:val="24"/>
        </w:rPr>
        <w:instrText xml:space="preserve"> SEQ Диаграмма_ \* ARABIC </w:instrText>
      </w:r>
      <w:r w:rsidR="00EE3A5B" w:rsidRPr="00966887">
        <w:rPr>
          <w:b w:val="0"/>
          <w:color w:val="auto"/>
          <w:sz w:val="24"/>
          <w:szCs w:val="24"/>
        </w:rPr>
        <w:fldChar w:fldCharType="separate"/>
      </w:r>
      <w:r w:rsidR="003048DC">
        <w:rPr>
          <w:b w:val="0"/>
          <w:noProof/>
          <w:color w:val="auto"/>
          <w:sz w:val="24"/>
          <w:szCs w:val="24"/>
        </w:rPr>
        <w:t>1</w:t>
      </w:r>
      <w:r w:rsidR="00EE3A5B" w:rsidRPr="00966887">
        <w:rPr>
          <w:b w:val="0"/>
          <w:color w:val="auto"/>
          <w:sz w:val="24"/>
          <w:szCs w:val="24"/>
        </w:rPr>
        <w:fldChar w:fldCharType="end"/>
      </w:r>
    </w:p>
    <w:p w:rsidR="00951051" w:rsidRPr="00951051" w:rsidRDefault="00A41163" w:rsidP="00951051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  <w:lang w:val="en-US"/>
        </w:rPr>
      </w:pPr>
      <w:r>
        <w:rPr>
          <w:rFonts w:cstheme="minorHAnsi"/>
          <w:noProof/>
          <w:sz w:val="24"/>
          <w:szCs w:val="24"/>
          <w:shd w:val="clear" w:color="auto" w:fill="FFFFFF"/>
        </w:rPr>
        <w:drawing>
          <wp:inline distT="0" distB="0" distL="0" distR="0" wp14:anchorId="17D7D670">
            <wp:extent cx="5688330" cy="2847340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D3C" w:rsidRPr="00951051" w:rsidRDefault="004A1B0D" w:rsidP="00585D3C">
      <w:pPr>
        <w:spacing w:after="0" w:line="240" w:lineRule="auto"/>
        <w:ind w:firstLine="709"/>
        <w:jc w:val="both"/>
        <w:rPr>
          <w:rFonts w:cstheme="minorHAnsi"/>
          <w:sz w:val="20"/>
          <w:szCs w:val="20"/>
          <w:shd w:val="clear" w:color="auto" w:fill="FFFFFF"/>
        </w:rPr>
      </w:pPr>
      <w:r>
        <w:rPr>
          <w:rFonts w:cstheme="minorHAnsi"/>
          <w:i/>
          <w:sz w:val="20"/>
          <w:szCs w:val="20"/>
        </w:rPr>
        <w:t xml:space="preserve">Данные </w:t>
      </w:r>
      <w:r w:rsidR="00585D3C" w:rsidRPr="00951051">
        <w:rPr>
          <w:rFonts w:cstheme="minorHAnsi"/>
          <w:i/>
          <w:sz w:val="20"/>
          <w:szCs w:val="20"/>
        </w:rPr>
        <w:t xml:space="preserve"> Комитет</w:t>
      </w:r>
      <w:r>
        <w:rPr>
          <w:rFonts w:cstheme="minorHAnsi"/>
          <w:i/>
          <w:sz w:val="20"/>
          <w:szCs w:val="20"/>
        </w:rPr>
        <w:t>а</w:t>
      </w:r>
      <w:r w:rsidR="00585D3C" w:rsidRPr="00951051">
        <w:rPr>
          <w:rFonts w:cstheme="minorHAnsi"/>
          <w:i/>
          <w:sz w:val="20"/>
          <w:szCs w:val="20"/>
        </w:rPr>
        <w:t xml:space="preserve"> по статистике РК</w:t>
      </w:r>
      <w:r>
        <w:rPr>
          <w:rFonts w:cstheme="minorHAnsi"/>
          <w:i/>
          <w:sz w:val="20"/>
          <w:szCs w:val="20"/>
        </w:rPr>
        <w:t>. Р</w:t>
      </w:r>
      <w:r w:rsidR="00585D3C" w:rsidRPr="00951051">
        <w:rPr>
          <w:rFonts w:cstheme="minorHAnsi"/>
          <w:i/>
          <w:sz w:val="20"/>
          <w:szCs w:val="20"/>
        </w:rPr>
        <w:t xml:space="preserve">асчеты </w:t>
      </w:r>
      <w:r w:rsidRPr="00C675AA">
        <w:rPr>
          <w:rFonts w:cs="Times New Roman"/>
          <w:i/>
          <w:sz w:val="20"/>
          <w:szCs w:val="20"/>
        </w:rPr>
        <w:t xml:space="preserve">аналитической службы </w:t>
      </w:r>
      <w:r w:rsidRPr="00C675AA">
        <w:rPr>
          <w:rFonts w:cs="Times New Roman"/>
          <w:i/>
          <w:sz w:val="20"/>
          <w:szCs w:val="20"/>
          <w:lang w:val="en-US"/>
        </w:rPr>
        <w:t>www</w:t>
      </w:r>
      <w:r w:rsidRPr="00C675AA">
        <w:rPr>
          <w:rFonts w:cs="Times New Roman"/>
          <w:i/>
          <w:sz w:val="20"/>
          <w:szCs w:val="20"/>
        </w:rPr>
        <w:t>.</w:t>
      </w:r>
      <w:proofErr w:type="spellStart"/>
      <w:r w:rsidRPr="00C675AA">
        <w:rPr>
          <w:rFonts w:cs="Times New Roman"/>
          <w:i/>
          <w:sz w:val="20"/>
          <w:szCs w:val="20"/>
          <w:lang w:val="en-US"/>
        </w:rPr>
        <w:t>kn</w:t>
      </w:r>
      <w:proofErr w:type="spellEnd"/>
      <w:r w:rsidRPr="00C675AA">
        <w:rPr>
          <w:rFonts w:cs="Times New Roman"/>
          <w:i/>
          <w:sz w:val="20"/>
          <w:szCs w:val="20"/>
        </w:rPr>
        <w:t>.</w:t>
      </w:r>
      <w:proofErr w:type="spellStart"/>
      <w:r w:rsidRPr="00C675AA">
        <w:rPr>
          <w:rFonts w:cs="Times New Roman"/>
          <w:i/>
          <w:sz w:val="20"/>
          <w:szCs w:val="20"/>
          <w:lang w:val="en-US"/>
        </w:rPr>
        <w:t>kz</w:t>
      </w:r>
      <w:proofErr w:type="spellEnd"/>
    </w:p>
    <w:p w:rsidR="00585D3C" w:rsidRPr="00585D3C" w:rsidRDefault="00585D3C" w:rsidP="001A29B2">
      <w:pPr>
        <w:spacing w:after="0" w:line="240" w:lineRule="auto"/>
        <w:ind w:firstLine="709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1A29B2" w:rsidRDefault="001A29B2" w:rsidP="001A29B2">
      <w:pPr>
        <w:spacing w:after="0" w:line="240" w:lineRule="auto"/>
        <w:ind w:firstLine="709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Высокие темпы строительства обеспечиваются благодаря интенсивному росту города, его высокой инвестиционной привлекательности. </w:t>
      </w:r>
    </w:p>
    <w:p w:rsidR="00472AA2" w:rsidRDefault="00472AA2" w:rsidP="001A29B2">
      <w:pPr>
        <w:spacing w:after="0" w:line="240" w:lineRule="auto"/>
        <w:ind w:firstLine="709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472AA2" w:rsidRPr="00966887" w:rsidRDefault="00472AA2" w:rsidP="00472AA2">
      <w:pPr>
        <w:pStyle w:val="a3"/>
        <w:keepNext/>
        <w:jc w:val="both"/>
        <w:rPr>
          <w:b w:val="0"/>
          <w:color w:val="auto"/>
          <w:sz w:val="24"/>
          <w:szCs w:val="24"/>
        </w:rPr>
      </w:pPr>
      <w:r w:rsidRPr="00966887">
        <w:rPr>
          <w:b w:val="0"/>
          <w:color w:val="auto"/>
          <w:sz w:val="24"/>
          <w:szCs w:val="24"/>
        </w:rPr>
        <w:t xml:space="preserve">Диаграмма  </w:t>
      </w:r>
      <w:r w:rsidR="00EE3A5B" w:rsidRPr="00966887">
        <w:rPr>
          <w:b w:val="0"/>
          <w:color w:val="auto"/>
          <w:sz w:val="24"/>
          <w:szCs w:val="24"/>
        </w:rPr>
        <w:fldChar w:fldCharType="begin"/>
      </w:r>
      <w:r w:rsidRPr="00966887">
        <w:rPr>
          <w:b w:val="0"/>
          <w:color w:val="auto"/>
          <w:sz w:val="24"/>
          <w:szCs w:val="24"/>
        </w:rPr>
        <w:instrText xml:space="preserve"> SEQ Диаграмма_ \* ARABIC </w:instrText>
      </w:r>
      <w:r w:rsidR="00EE3A5B" w:rsidRPr="00966887">
        <w:rPr>
          <w:b w:val="0"/>
          <w:color w:val="auto"/>
          <w:sz w:val="24"/>
          <w:szCs w:val="24"/>
        </w:rPr>
        <w:fldChar w:fldCharType="separate"/>
      </w:r>
      <w:r w:rsidR="003048DC">
        <w:rPr>
          <w:b w:val="0"/>
          <w:noProof/>
          <w:color w:val="auto"/>
          <w:sz w:val="24"/>
          <w:szCs w:val="24"/>
        </w:rPr>
        <w:t>2</w:t>
      </w:r>
      <w:r w:rsidR="00EE3A5B" w:rsidRPr="00966887">
        <w:rPr>
          <w:b w:val="0"/>
          <w:color w:val="auto"/>
          <w:sz w:val="24"/>
          <w:szCs w:val="24"/>
        </w:rPr>
        <w:fldChar w:fldCharType="end"/>
      </w:r>
    </w:p>
    <w:p w:rsidR="00472AA2" w:rsidRDefault="00A41163" w:rsidP="00472AA2">
      <w:pPr>
        <w:ind w:firstLine="708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noProof/>
          <w:sz w:val="24"/>
          <w:szCs w:val="24"/>
          <w:shd w:val="clear" w:color="auto" w:fill="FFFFFF"/>
        </w:rPr>
        <w:drawing>
          <wp:inline distT="0" distB="0" distL="0" distR="0" wp14:anchorId="325E8487">
            <wp:extent cx="4249420" cy="24079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6887" w:rsidRDefault="00966887" w:rsidP="0063089A">
      <w:pPr>
        <w:ind w:firstLine="708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lastRenderedPageBreak/>
        <w:t xml:space="preserve">По данным аналитической службы </w:t>
      </w:r>
      <w:proofErr w:type="spellStart"/>
      <w:r>
        <w:rPr>
          <w:rFonts w:cstheme="minorHAnsi"/>
          <w:sz w:val="24"/>
          <w:szCs w:val="24"/>
          <w:shd w:val="clear" w:color="auto" w:fill="FFFFFF"/>
          <w:lang w:val="en-US"/>
        </w:rPr>
        <w:t>kn</w:t>
      </w:r>
      <w:proofErr w:type="spellEnd"/>
      <w:r w:rsidRPr="00966887">
        <w:rPr>
          <w:rFonts w:cstheme="minorHAnsi"/>
          <w:sz w:val="24"/>
          <w:szCs w:val="24"/>
          <w:shd w:val="clear" w:color="auto" w:fill="FFFFFF"/>
        </w:rPr>
        <w:t>.</w:t>
      </w:r>
      <w:proofErr w:type="spellStart"/>
      <w:r>
        <w:rPr>
          <w:rFonts w:cstheme="minorHAnsi"/>
          <w:sz w:val="24"/>
          <w:szCs w:val="24"/>
          <w:shd w:val="clear" w:color="auto" w:fill="FFFFFF"/>
          <w:lang w:val="en-US"/>
        </w:rPr>
        <w:t>kz</w:t>
      </w:r>
      <w:proofErr w:type="spellEnd"/>
      <w:r w:rsidRPr="00966887">
        <w:rPr>
          <w:rFonts w:cstheme="minorHAnsi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sz w:val="24"/>
          <w:szCs w:val="24"/>
          <w:shd w:val="clear" w:color="auto" w:fill="FFFFFF"/>
        </w:rPr>
        <w:t xml:space="preserve">по состоянию на июнь 2015 года в Астане ведется строительство 165 жилых комплексов, общая площадь которых составляет около </w:t>
      </w:r>
      <w:r w:rsidR="00E168D1">
        <w:rPr>
          <w:rFonts w:cstheme="minorHAnsi"/>
          <w:sz w:val="24"/>
          <w:szCs w:val="24"/>
          <w:shd w:val="clear" w:color="auto" w:fill="FFFFFF"/>
        </w:rPr>
        <w:t>6,8</w:t>
      </w:r>
      <w:r>
        <w:rPr>
          <w:rFonts w:cstheme="minorHAnsi"/>
          <w:sz w:val="24"/>
          <w:szCs w:val="24"/>
          <w:shd w:val="clear" w:color="auto" w:fill="FFFFFF"/>
        </w:rPr>
        <w:t xml:space="preserve"> млн. кв.м. </w:t>
      </w:r>
      <w:r w:rsidR="00D84726">
        <w:rPr>
          <w:rFonts w:cstheme="minorHAnsi"/>
          <w:sz w:val="24"/>
          <w:szCs w:val="24"/>
          <w:shd w:val="clear" w:color="auto" w:fill="FFFFFF"/>
        </w:rPr>
        <w:t>В данных ЖК строится около 67 тысяч квартир.</w:t>
      </w:r>
    </w:p>
    <w:p w:rsidR="00966887" w:rsidRDefault="003028D5" w:rsidP="0063089A">
      <w:pPr>
        <w:ind w:firstLine="708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Доля жилья эконо</w:t>
      </w:r>
      <w:proofErr w:type="gramStart"/>
      <w:r>
        <w:rPr>
          <w:rFonts w:cstheme="minorHAnsi"/>
          <w:sz w:val="24"/>
          <w:szCs w:val="24"/>
          <w:shd w:val="clear" w:color="auto" w:fill="FFFFFF"/>
        </w:rPr>
        <w:t>м-</w:t>
      </w:r>
      <w:proofErr w:type="gramEnd"/>
      <w:r>
        <w:rPr>
          <w:rFonts w:cstheme="minorHAnsi"/>
          <w:sz w:val="24"/>
          <w:szCs w:val="24"/>
          <w:shd w:val="clear" w:color="auto" w:fill="FFFFFF"/>
        </w:rPr>
        <w:t xml:space="preserve"> и </w:t>
      </w:r>
      <w:r w:rsidR="00D84726">
        <w:rPr>
          <w:rFonts w:cstheme="minorHAnsi"/>
          <w:sz w:val="24"/>
          <w:szCs w:val="24"/>
          <w:shd w:val="clear" w:color="auto" w:fill="FFFFFF"/>
        </w:rPr>
        <w:t>комфорт-класса занимает около 45</w:t>
      </w:r>
      <w:r>
        <w:rPr>
          <w:rFonts w:cstheme="minorHAnsi"/>
          <w:sz w:val="24"/>
          <w:szCs w:val="24"/>
          <w:shd w:val="clear" w:color="auto" w:fill="FFFFFF"/>
        </w:rPr>
        <w:t xml:space="preserve">% строящихся площадей, на бизнес- и элит-класс приходится </w:t>
      </w:r>
      <w:r w:rsidR="00D84726">
        <w:rPr>
          <w:rFonts w:cstheme="minorHAnsi"/>
          <w:sz w:val="24"/>
          <w:szCs w:val="24"/>
          <w:shd w:val="clear" w:color="auto" w:fill="FFFFFF"/>
        </w:rPr>
        <w:t>55</w:t>
      </w:r>
      <w:r>
        <w:rPr>
          <w:rFonts w:cstheme="minorHAnsi"/>
          <w:sz w:val="24"/>
          <w:szCs w:val="24"/>
          <w:shd w:val="clear" w:color="auto" w:fill="FFFFFF"/>
        </w:rPr>
        <w:t xml:space="preserve">% площади. </w:t>
      </w:r>
    </w:p>
    <w:p w:rsidR="003028D5" w:rsidRPr="003028D5" w:rsidRDefault="003028D5" w:rsidP="003028D5">
      <w:pPr>
        <w:pStyle w:val="a3"/>
        <w:keepNext/>
        <w:jc w:val="both"/>
        <w:rPr>
          <w:b w:val="0"/>
          <w:color w:val="auto"/>
          <w:sz w:val="24"/>
          <w:szCs w:val="24"/>
        </w:rPr>
      </w:pPr>
      <w:r w:rsidRPr="003028D5">
        <w:rPr>
          <w:b w:val="0"/>
          <w:color w:val="auto"/>
          <w:sz w:val="24"/>
          <w:szCs w:val="24"/>
        </w:rPr>
        <w:t xml:space="preserve">Диаграмма  </w:t>
      </w:r>
      <w:r w:rsidR="00EE3A5B" w:rsidRPr="003028D5">
        <w:rPr>
          <w:b w:val="0"/>
          <w:color w:val="auto"/>
          <w:sz w:val="24"/>
          <w:szCs w:val="24"/>
        </w:rPr>
        <w:fldChar w:fldCharType="begin"/>
      </w:r>
      <w:r w:rsidRPr="003028D5">
        <w:rPr>
          <w:b w:val="0"/>
          <w:color w:val="auto"/>
          <w:sz w:val="24"/>
          <w:szCs w:val="24"/>
        </w:rPr>
        <w:instrText xml:space="preserve"> SEQ Диаграмма_ \* ARABIC </w:instrText>
      </w:r>
      <w:r w:rsidR="00EE3A5B" w:rsidRPr="003028D5">
        <w:rPr>
          <w:b w:val="0"/>
          <w:color w:val="auto"/>
          <w:sz w:val="24"/>
          <w:szCs w:val="24"/>
        </w:rPr>
        <w:fldChar w:fldCharType="separate"/>
      </w:r>
      <w:r w:rsidR="003048DC">
        <w:rPr>
          <w:b w:val="0"/>
          <w:noProof/>
          <w:color w:val="auto"/>
          <w:sz w:val="24"/>
          <w:szCs w:val="24"/>
        </w:rPr>
        <w:t>3</w:t>
      </w:r>
      <w:r w:rsidR="00EE3A5B" w:rsidRPr="003028D5">
        <w:rPr>
          <w:b w:val="0"/>
          <w:color w:val="auto"/>
          <w:sz w:val="24"/>
          <w:szCs w:val="24"/>
        </w:rPr>
        <w:fldChar w:fldCharType="end"/>
      </w:r>
    </w:p>
    <w:p w:rsidR="003028D5" w:rsidRDefault="00A41163" w:rsidP="00966887">
      <w:pPr>
        <w:spacing w:after="0" w:line="240" w:lineRule="auto"/>
        <w:ind w:firstLine="709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noProof/>
          <w:sz w:val="24"/>
          <w:szCs w:val="24"/>
          <w:shd w:val="clear" w:color="auto" w:fill="FFFFFF"/>
        </w:rPr>
        <w:drawing>
          <wp:inline distT="0" distB="0" distL="0" distR="0" wp14:anchorId="0C9763D7">
            <wp:extent cx="4572635" cy="27432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800" w:rsidRDefault="00CB2800" w:rsidP="00CB2800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1E0FD5" w:rsidRDefault="00A8006B" w:rsidP="00966887">
      <w:pPr>
        <w:spacing w:after="0" w:line="240" w:lineRule="auto"/>
        <w:ind w:firstLine="709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Основные объемы строительства нового жилья в Астане приходятся на лидер</w:t>
      </w:r>
      <w:r w:rsidR="00CC1EF9">
        <w:rPr>
          <w:rFonts w:cstheme="minorHAnsi"/>
          <w:sz w:val="24"/>
          <w:szCs w:val="24"/>
          <w:shd w:val="clear" w:color="auto" w:fill="FFFFFF"/>
        </w:rPr>
        <w:t>ов</w:t>
      </w:r>
      <w:r>
        <w:rPr>
          <w:rFonts w:cstheme="minorHAnsi"/>
          <w:sz w:val="24"/>
          <w:szCs w:val="24"/>
          <w:shd w:val="clear" w:color="auto" w:fill="FFFFFF"/>
        </w:rPr>
        <w:t xml:space="preserve"> строительной отрасли – компанию </w:t>
      </w:r>
      <w:r>
        <w:rPr>
          <w:rFonts w:cstheme="minorHAnsi"/>
          <w:sz w:val="24"/>
          <w:szCs w:val="24"/>
          <w:shd w:val="clear" w:color="auto" w:fill="FFFFFF"/>
          <w:lang w:val="en-US"/>
        </w:rPr>
        <w:t>BI</w:t>
      </w:r>
      <w:r>
        <w:rPr>
          <w:rFonts w:cstheme="minorHAnsi"/>
          <w:sz w:val="24"/>
          <w:szCs w:val="24"/>
          <w:shd w:val="clear" w:color="auto" w:fill="FFFFFF"/>
        </w:rPr>
        <w:t>-</w:t>
      </w:r>
      <w:r>
        <w:rPr>
          <w:rFonts w:cstheme="minorHAnsi"/>
          <w:sz w:val="24"/>
          <w:szCs w:val="24"/>
          <w:shd w:val="clear" w:color="auto" w:fill="FFFFFF"/>
          <w:lang w:val="en-US"/>
        </w:rPr>
        <w:t>Group</w:t>
      </w:r>
      <w:r w:rsidR="00CC1EF9">
        <w:rPr>
          <w:rFonts w:cstheme="minorHAnsi"/>
          <w:sz w:val="24"/>
          <w:szCs w:val="24"/>
          <w:shd w:val="clear" w:color="auto" w:fill="FFFFFF"/>
        </w:rPr>
        <w:t xml:space="preserve">, Азбука жилья, </w:t>
      </w:r>
      <w:proofErr w:type="spellStart"/>
      <w:r w:rsidR="00CC1EF9">
        <w:rPr>
          <w:rFonts w:ascii="Calibri" w:hAnsi="Calibri"/>
          <w:color w:val="000000"/>
        </w:rPr>
        <w:t>Хайвил</w:t>
      </w:r>
      <w:proofErr w:type="spellEnd"/>
      <w:r w:rsidR="00CC1EF9">
        <w:rPr>
          <w:rFonts w:ascii="Calibri" w:hAnsi="Calibri"/>
          <w:color w:val="000000"/>
        </w:rPr>
        <w:t xml:space="preserve"> Казахстан, СК Базис и др. (см. таблицу)</w:t>
      </w:r>
      <w:r w:rsidR="00CC1EF9">
        <w:rPr>
          <w:rFonts w:cstheme="minorHAnsi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sz w:val="24"/>
          <w:szCs w:val="24"/>
          <w:shd w:val="clear" w:color="auto" w:fill="FFFFFF"/>
        </w:rPr>
        <w:t xml:space="preserve">На </w:t>
      </w:r>
      <w:r w:rsidR="00CC1EF9">
        <w:rPr>
          <w:rFonts w:cstheme="minorHAnsi"/>
          <w:sz w:val="24"/>
          <w:szCs w:val="24"/>
          <w:shd w:val="clear" w:color="auto" w:fill="FFFFFF"/>
        </w:rPr>
        <w:t>их</w:t>
      </w:r>
      <w:r>
        <w:rPr>
          <w:rFonts w:cstheme="minorHAnsi"/>
          <w:sz w:val="24"/>
          <w:szCs w:val="24"/>
          <w:shd w:val="clear" w:color="auto" w:fill="FFFFFF"/>
        </w:rPr>
        <w:t xml:space="preserve"> долю приходится </w:t>
      </w:r>
      <w:r w:rsidR="00CC1EF9">
        <w:rPr>
          <w:rFonts w:cstheme="minorHAnsi"/>
          <w:sz w:val="24"/>
          <w:szCs w:val="24"/>
          <w:shd w:val="clear" w:color="auto" w:fill="FFFFFF"/>
        </w:rPr>
        <w:t>более 70% (4</w:t>
      </w:r>
      <w:r>
        <w:rPr>
          <w:rFonts w:cstheme="minorHAnsi"/>
          <w:sz w:val="24"/>
          <w:szCs w:val="24"/>
          <w:shd w:val="clear" w:color="auto" w:fill="FFFFFF"/>
        </w:rPr>
        <w:t>,8 млн. кв.м</w:t>
      </w:r>
      <w:r w:rsidR="00CC1EF9">
        <w:rPr>
          <w:rFonts w:cstheme="minorHAnsi"/>
          <w:sz w:val="24"/>
          <w:szCs w:val="24"/>
          <w:shd w:val="clear" w:color="auto" w:fill="FFFFFF"/>
        </w:rPr>
        <w:t>)</w:t>
      </w:r>
      <w:r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CC1EF9">
        <w:rPr>
          <w:rFonts w:cstheme="minorHAnsi"/>
          <w:sz w:val="24"/>
          <w:szCs w:val="24"/>
          <w:shd w:val="clear" w:color="auto" w:fill="FFFFFF"/>
        </w:rPr>
        <w:t xml:space="preserve">всего </w:t>
      </w:r>
      <w:r>
        <w:rPr>
          <w:rFonts w:cstheme="minorHAnsi"/>
          <w:sz w:val="24"/>
          <w:szCs w:val="24"/>
          <w:shd w:val="clear" w:color="auto" w:fill="FFFFFF"/>
        </w:rPr>
        <w:t xml:space="preserve">строящегося жилья. </w:t>
      </w:r>
    </w:p>
    <w:p w:rsidR="00472AA2" w:rsidRDefault="00472AA2" w:rsidP="00CC1EF9">
      <w:pPr>
        <w:pStyle w:val="a3"/>
        <w:keepNext/>
        <w:rPr>
          <w:b w:val="0"/>
          <w:color w:val="auto"/>
          <w:sz w:val="24"/>
          <w:szCs w:val="24"/>
        </w:rPr>
      </w:pPr>
    </w:p>
    <w:p w:rsidR="00CC1EF9" w:rsidRPr="00CC1EF9" w:rsidRDefault="00CC1EF9" w:rsidP="00CC1EF9">
      <w:pPr>
        <w:pStyle w:val="a3"/>
        <w:keepNext/>
        <w:rPr>
          <w:b w:val="0"/>
          <w:color w:val="auto"/>
          <w:sz w:val="24"/>
          <w:szCs w:val="24"/>
        </w:rPr>
      </w:pPr>
      <w:r w:rsidRPr="00CC1EF9">
        <w:rPr>
          <w:b w:val="0"/>
          <w:color w:val="auto"/>
          <w:sz w:val="24"/>
          <w:szCs w:val="24"/>
        </w:rPr>
        <w:t xml:space="preserve">Таблица </w:t>
      </w:r>
      <w:r w:rsidR="00EE3A5B" w:rsidRPr="00CC1EF9">
        <w:rPr>
          <w:b w:val="0"/>
          <w:color w:val="auto"/>
          <w:sz w:val="24"/>
          <w:szCs w:val="24"/>
        </w:rPr>
        <w:fldChar w:fldCharType="begin"/>
      </w:r>
      <w:r w:rsidRPr="00CC1EF9">
        <w:rPr>
          <w:b w:val="0"/>
          <w:color w:val="auto"/>
          <w:sz w:val="24"/>
          <w:szCs w:val="24"/>
        </w:rPr>
        <w:instrText xml:space="preserve"> SEQ Таблица \* ARABIC </w:instrText>
      </w:r>
      <w:r w:rsidR="00EE3A5B" w:rsidRPr="00CC1EF9">
        <w:rPr>
          <w:b w:val="0"/>
          <w:color w:val="auto"/>
          <w:sz w:val="24"/>
          <w:szCs w:val="24"/>
        </w:rPr>
        <w:fldChar w:fldCharType="separate"/>
      </w:r>
      <w:r w:rsidR="00E42E93">
        <w:rPr>
          <w:b w:val="0"/>
          <w:noProof/>
          <w:color w:val="auto"/>
          <w:sz w:val="24"/>
          <w:szCs w:val="24"/>
        </w:rPr>
        <w:t>1</w:t>
      </w:r>
      <w:r w:rsidR="00EE3A5B" w:rsidRPr="00CC1EF9">
        <w:rPr>
          <w:b w:val="0"/>
          <w:color w:val="auto"/>
          <w:sz w:val="24"/>
          <w:szCs w:val="24"/>
        </w:rPr>
        <w:fldChar w:fldCharType="end"/>
      </w:r>
      <w:r>
        <w:rPr>
          <w:b w:val="0"/>
          <w:color w:val="auto"/>
          <w:sz w:val="24"/>
          <w:szCs w:val="24"/>
        </w:rPr>
        <w:t xml:space="preserve"> Ведущие застройщики Астаны</w:t>
      </w:r>
    </w:p>
    <w:tbl>
      <w:tblPr>
        <w:tblStyle w:val="-11"/>
        <w:tblW w:w="7762" w:type="dxa"/>
        <w:tblLook w:val="04A0" w:firstRow="1" w:lastRow="0" w:firstColumn="1" w:lastColumn="0" w:noHBand="0" w:noVBand="1"/>
      </w:tblPr>
      <w:tblGrid>
        <w:gridCol w:w="4644"/>
        <w:gridCol w:w="1417"/>
        <w:gridCol w:w="1701"/>
      </w:tblGrid>
      <w:tr w:rsidR="00CC1EF9" w:rsidRPr="00A8006B" w:rsidTr="00CC1E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noWrap/>
            <w:hideMark/>
          </w:tcPr>
          <w:p w:rsidR="00CC1EF9" w:rsidRPr="00A8006B" w:rsidRDefault="00CC1EF9" w:rsidP="00A8006B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Название застройщика</w:t>
            </w:r>
          </w:p>
        </w:tc>
        <w:tc>
          <w:tcPr>
            <w:tcW w:w="1417" w:type="dxa"/>
            <w:noWrap/>
            <w:hideMark/>
          </w:tcPr>
          <w:p w:rsidR="00CC1EF9" w:rsidRPr="00A8006B" w:rsidRDefault="00CC1EF9" w:rsidP="00A800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Количество квартир в ЖК</w:t>
            </w:r>
          </w:p>
        </w:tc>
        <w:tc>
          <w:tcPr>
            <w:tcW w:w="1701" w:type="dxa"/>
            <w:noWrap/>
            <w:hideMark/>
          </w:tcPr>
          <w:p w:rsidR="00CC1EF9" w:rsidRPr="00A8006B" w:rsidRDefault="00CC1EF9" w:rsidP="00A800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Общая площадь ЖК</w:t>
            </w:r>
          </w:p>
        </w:tc>
      </w:tr>
      <w:tr w:rsidR="00CC1EF9" w:rsidRPr="00A8006B" w:rsidTr="00CC1E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noWrap/>
            <w:vAlign w:val="bottom"/>
            <w:hideMark/>
          </w:tcPr>
          <w:p w:rsidR="00CC1EF9" w:rsidRDefault="00CC1EF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BI </w:t>
            </w:r>
            <w:proofErr w:type="spellStart"/>
            <w:r>
              <w:rPr>
                <w:rFonts w:ascii="Calibri" w:hAnsi="Calibri"/>
                <w:color w:val="000000"/>
              </w:rPr>
              <w:t>Group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1417" w:type="dxa"/>
            <w:noWrap/>
            <w:vAlign w:val="bottom"/>
            <w:hideMark/>
          </w:tcPr>
          <w:p w:rsidR="00CC1EF9" w:rsidRDefault="00CC1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22 220   </w:t>
            </w:r>
          </w:p>
        </w:tc>
        <w:tc>
          <w:tcPr>
            <w:tcW w:w="1701" w:type="dxa"/>
            <w:noWrap/>
            <w:vAlign w:val="bottom"/>
            <w:hideMark/>
          </w:tcPr>
          <w:p w:rsidR="00CC1EF9" w:rsidRDefault="00CC1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1 817 016   </w:t>
            </w:r>
          </w:p>
        </w:tc>
      </w:tr>
      <w:tr w:rsidR="00CC1EF9" w:rsidRPr="00A8006B" w:rsidTr="00CC1E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noWrap/>
            <w:vAlign w:val="bottom"/>
            <w:hideMark/>
          </w:tcPr>
          <w:p w:rsidR="00CC1EF9" w:rsidRDefault="00CC1EF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Азбука Жилья </w:t>
            </w:r>
          </w:p>
        </w:tc>
        <w:tc>
          <w:tcPr>
            <w:tcW w:w="1417" w:type="dxa"/>
            <w:noWrap/>
            <w:vAlign w:val="bottom"/>
            <w:hideMark/>
          </w:tcPr>
          <w:p w:rsidR="00CC1EF9" w:rsidRDefault="00CC1E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6 694   </w:t>
            </w:r>
          </w:p>
        </w:tc>
        <w:tc>
          <w:tcPr>
            <w:tcW w:w="1701" w:type="dxa"/>
            <w:noWrap/>
            <w:vAlign w:val="bottom"/>
            <w:hideMark/>
          </w:tcPr>
          <w:p w:rsidR="00CC1EF9" w:rsidRDefault="00CC1E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968 000   </w:t>
            </w:r>
          </w:p>
        </w:tc>
      </w:tr>
      <w:tr w:rsidR="00CC1EF9" w:rsidRPr="00A8006B" w:rsidTr="00CC1E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noWrap/>
            <w:vAlign w:val="bottom"/>
            <w:hideMark/>
          </w:tcPr>
          <w:p w:rsidR="00CC1EF9" w:rsidRDefault="00CC1EF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ТОО </w:t>
            </w:r>
            <w:proofErr w:type="spellStart"/>
            <w:r>
              <w:rPr>
                <w:rFonts w:ascii="Calibri" w:hAnsi="Calibri"/>
                <w:color w:val="000000"/>
              </w:rPr>
              <w:t>Хайвил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Казахстан </w:t>
            </w:r>
          </w:p>
        </w:tc>
        <w:tc>
          <w:tcPr>
            <w:tcW w:w="1417" w:type="dxa"/>
            <w:noWrap/>
            <w:vAlign w:val="bottom"/>
            <w:hideMark/>
          </w:tcPr>
          <w:p w:rsidR="00CC1EF9" w:rsidRDefault="00CC1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5 770   </w:t>
            </w:r>
          </w:p>
        </w:tc>
        <w:tc>
          <w:tcPr>
            <w:tcW w:w="1701" w:type="dxa"/>
            <w:noWrap/>
            <w:vAlign w:val="bottom"/>
            <w:hideMark/>
          </w:tcPr>
          <w:p w:rsidR="00CC1EF9" w:rsidRDefault="00CC1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580 299   </w:t>
            </w:r>
          </w:p>
        </w:tc>
      </w:tr>
      <w:tr w:rsidR="00CC1EF9" w:rsidRPr="00A8006B" w:rsidTr="00CC1E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noWrap/>
            <w:vAlign w:val="bottom"/>
            <w:hideMark/>
          </w:tcPr>
          <w:p w:rsidR="00CC1EF9" w:rsidRDefault="00CC1EF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СК Базис </w:t>
            </w:r>
          </w:p>
        </w:tc>
        <w:tc>
          <w:tcPr>
            <w:tcW w:w="1417" w:type="dxa"/>
            <w:noWrap/>
            <w:vAlign w:val="bottom"/>
            <w:hideMark/>
          </w:tcPr>
          <w:p w:rsidR="00CC1EF9" w:rsidRDefault="00CC1E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5 177   </w:t>
            </w:r>
          </w:p>
        </w:tc>
        <w:tc>
          <w:tcPr>
            <w:tcW w:w="1701" w:type="dxa"/>
            <w:noWrap/>
            <w:vAlign w:val="bottom"/>
            <w:hideMark/>
          </w:tcPr>
          <w:p w:rsidR="00CC1EF9" w:rsidRDefault="00CC1E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537 444   </w:t>
            </w:r>
          </w:p>
        </w:tc>
      </w:tr>
      <w:tr w:rsidR="00CC1EF9" w:rsidRPr="00A8006B" w:rsidTr="00CC1E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noWrap/>
            <w:vAlign w:val="bottom"/>
            <w:hideMark/>
          </w:tcPr>
          <w:p w:rsidR="00CC1EF9" w:rsidRDefault="00CC1EF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ТОО «АстанаСервисСтройМонтаж-01» (АССМ) </w:t>
            </w:r>
          </w:p>
        </w:tc>
        <w:tc>
          <w:tcPr>
            <w:tcW w:w="1417" w:type="dxa"/>
            <w:noWrap/>
            <w:vAlign w:val="bottom"/>
            <w:hideMark/>
          </w:tcPr>
          <w:p w:rsidR="00CC1EF9" w:rsidRDefault="00CC1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4 479   </w:t>
            </w:r>
          </w:p>
        </w:tc>
        <w:tc>
          <w:tcPr>
            <w:tcW w:w="1701" w:type="dxa"/>
            <w:noWrap/>
            <w:vAlign w:val="bottom"/>
            <w:hideMark/>
          </w:tcPr>
          <w:p w:rsidR="00CC1EF9" w:rsidRDefault="00CC1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309 144   </w:t>
            </w:r>
          </w:p>
        </w:tc>
      </w:tr>
      <w:tr w:rsidR="00CC1EF9" w:rsidRPr="00A8006B" w:rsidTr="00CC1E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noWrap/>
            <w:vAlign w:val="bottom"/>
            <w:hideMark/>
          </w:tcPr>
          <w:p w:rsidR="00CC1EF9" w:rsidRDefault="00CC1EF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Инвестиционно-строительная корпорация ORDA INVEST </w:t>
            </w:r>
          </w:p>
        </w:tc>
        <w:tc>
          <w:tcPr>
            <w:tcW w:w="1417" w:type="dxa"/>
            <w:noWrap/>
            <w:vAlign w:val="bottom"/>
            <w:hideMark/>
          </w:tcPr>
          <w:p w:rsidR="00CC1EF9" w:rsidRDefault="00CC1E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1 101   </w:t>
            </w:r>
          </w:p>
        </w:tc>
        <w:tc>
          <w:tcPr>
            <w:tcW w:w="1701" w:type="dxa"/>
            <w:noWrap/>
            <w:vAlign w:val="bottom"/>
            <w:hideMark/>
          </w:tcPr>
          <w:p w:rsidR="00CC1EF9" w:rsidRDefault="00CC1E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221 158   </w:t>
            </w:r>
          </w:p>
        </w:tc>
      </w:tr>
      <w:tr w:rsidR="00CC1EF9" w:rsidRPr="00A8006B" w:rsidTr="00CC1E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noWrap/>
            <w:vAlign w:val="bottom"/>
            <w:hideMark/>
          </w:tcPr>
          <w:p w:rsidR="00CC1EF9" w:rsidRDefault="00CC1EF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Инвестиционная строительная компания ASI </w:t>
            </w:r>
          </w:p>
        </w:tc>
        <w:tc>
          <w:tcPr>
            <w:tcW w:w="1417" w:type="dxa"/>
            <w:noWrap/>
            <w:vAlign w:val="bottom"/>
            <w:hideMark/>
          </w:tcPr>
          <w:p w:rsidR="00CC1EF9" w:rsidRDefault="00CC1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2 000   </w:t>
            </w:r>
          </w:p>
        </w:tc>
        <w:tc>
          <w:tcPr>
            <w:tcW w:w="1701" w:type="dxa"/>
            <w:noWrap/>
            <w:vAlign w:val="bottom"/>
            <w:hideMark/>
          </w:tcPr>
          <w:p w:rsidR="00CC1EF9" w:rsidRDefault="00CC1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140 000   </w:t>
            </w:r>
          </w:p>
        </w:tc>
      </w:tr>
      <w:tr w:rsidR="00CC1EF9" w:rsidRPr="00A8006B" w:rsidTr="00CC1E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noWrap/>
            <w:vAlign w:val="bottom"/>
            <w:hideMark/>
          </w:tcPr>
          <w:p w:rsidR="00CC1EF9" w:rsidRDefault="00CC1EF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Стройинвест</w:t>
            </w:r>
            <w:proofErr w:type="spellEnd"/>
            <w:r>
              <w:rPr>
                <w:rFonts w:ascii="Calibri" w:hAnsi="Calibri"/>
                <w:color w:val="000000"/>
              </w:rPr>
              <w:t xml:space="preserve">-СК </w:t>
            </w:r>
          </w:p>
        </w:tc>
        <w:tc>
          <w:tcPr>
            <w:tcW w:w="1417" w:type="dxa"/>
            <w:noWrap/>
            <w:vAlign w:val="bottom"/>
            <w:hideMark/>
          </w:tcPr>
          <w:p w:rsidR="00CC1EF9" w:rsidRDefault="00CC1E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1 139   </w:t>
            </w:r>
          </w:p>
        </w:tc>
        <w:tc>
          <w:tcPr>
            <w:tcW w:w="1701" w:type="dxa"/>
            <w:noWrap/>
            <w:vAlign w:val="bottom"/>
            <w:hideMark/>
          </w:tcPr>
          <w:p w:rsidR="00CC1EF9" w:rsidRDefault="00CC1E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111 760   </w:t>
            </w:r>
          </w:p>
        </w:tc>
      </w:tr>
      <w:tr w:rsidR="00CC1EF9" w:rsidRPr="00A8006B" w:rsidTr="00CC1E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noWrap/>
            <w:vAlign w:val="bottom"/>
            <w:hideMark/>
          </w:tcPr>
          <w:p w:rsidR="00CC1EF9" w:rsidRDefault="00CC1EF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ТОО «Компания-</w:t>
            </w:r>
            <w:proofErr w:type="spellStart"/>
            <w:r>
              <w:rPr>
                <w:rFonts w:ascii="Calibri" w:hAnsi="Calibri"/>
                <w:color w:val="000000"/>
              </w:rPr>
              <w:t>НурайСтрой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1417" w:type="dxa"/>
            <w:noWrap/>
            <w:vAlign w:val="bottom"/>
            <w:hideMark/>
          </w:tcPr>
          <w:p w:rsidR="00CC1EF9" w:rsidRDefault="00CC1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1 650   </w:t>
            </w:r>
          </w:p>
        </w:tc>
        <w:tc>
          <w:tcPr>
            <w:tcW w:w="1701" w:type="dxa"/>
            <w:noWrap/>
            <w:vAlign w:val="bottom"/>
            <w:hideMark/>
          </w:tcPr>
          <w:p w:rsidR="00CC1EF9" w:rsidRDefault="00CC1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99 000   </w:t>
            </w:r>
          </w:p>
        </w:tc>
      </w:tr>
      <w:tr w:rsidR="00CC1EF9" w:rsidRPr="00A8006B" w:rsidTr="00CC1E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noWrap/>
            <w:vAlign w:val="bottom"/>
            <w:hideMark/>
          </w:tcPr>
          <w:p w:rsidR="00CC1EF9" w:rsidRDefault="00CC1EF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Биком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Инжиниринг </w:t>
            </w:r>
          </w:p>
        </w:tc>
        <w:tc>
          <w:tcPr>
            <w:tcW w:w="1417" w:type="dxa"/>
            <w:noWrap/>
            <w:vAlign w:val="bottom"/>
            <w:hideMark/>
          </w:tcPr>
          <w:p w:rsidR="00CC1EF9" w:rsidRDefault="00CC1E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1 156   </w:t>
            </w:r>
          </w:p>
        </w:tc>
        <w:tc>
          <w:tcPr>
            <w:tcW w:w="1701" w:type="dxa"/>
            <w:noWrap/>
            <w:vAlign w:val="bottom"/>
            <w:hideMark/>
          </w:tcPr>
          <w:p w:rsidR="00CC1EF9" w:rsidRDefault="00CC1E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97 682   </w:t>
            </w:r>
          </w:p>
        </w:tc>
      </w:tr>
    </w:tbl>
    <w:p w:rsidR="00A8006B" w:rsidRDefault="00A8006B" w:rsidP="00966887">
      <w:pPr>
        <w:spacing w:after="0" w:line="240" w:lineRule="auto"/>
        <w:ind w:firstLine="709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CB2800" w:rsidRDefault="00CB2800" w:rsidP="00CB2800">
      <w:pPr>
        <w:spacing w:after="0" w:line="240" w:lineRule="auto"/>
        <w:ind w:firstLine="708"/>
        <w:jc w:val="both"/>
        <w:rPr>
          <w:rFonts w:cstheme="minorHAnsi"/>
          <w:sz w:val="24"/>
          <w:szCs w:val="24"/>
          <w:shd w:val="clear" w:color="auto" w:fill="FFFFFF"/>
        </w:rPr>
      </w:pPr>
      <w:r w:rsidRPr="001A29B2">
        <w:rPr>
          <w:rFonts w:cstheme="minorHAnsi"/>
          <w:sz w:val="24"/>
          <w:szCs w:val="24"/>
          <w:shd w:val="clear" w:color="auto" w:fill="FFFFFF"/>
        </w:rPr>
        <w:lastRenderedPageBreak/>
        <w:t xml:space="preserve">По данным аналитической службы </w:t>
      </w:r>
      <w:proofErr w:type="spellStart"/>
      <w:r w:rsidRPr="001A29B2">
        <w:rPr>
          <w:rFonts w:cstheme="minorHAnsi"/>
          <w:sz w:val="24"/>
          <w:szCs w:val="24"/>
          <w:shd w:val="clear" w:color="auto" w:fill="FFFFFF"/>
          <w:lang w:val="en-US"/>
        </w:rPr>
        <w:t>kn</w:t>
      </w:r>
      <w:proofErr w:type="spellEnd"/>
      <w:r w:rsidRPr="001A29B2">
        <w:rPr>
          <w:rFonts w:cstheme="minorHAnsi"/>
          <w:sz w:val="24"/>
          <w:szCs w:val="24"/>
          <w:shd w:val="clear" w:color="auto" w:fill="FFFFFF"/>
        </w:rPr>
        <w:t>.</w:t>
      </w:r>
      <w:proofErr w:type="spellStart"/>
      <w:r w:rsidRPr="001A29B2">
        <w:rPr>
          <w:rFonts w:cstheme="minorHAnsi"/>
          <w:sz w:val="24"/>
          <w:szCs w:val="24"/>
          <w:shd w:val="clear" w:color="auto" w:fill="FFFFFF"/>
          <w:lang w:val="en-US"/>
        </w:rPr>
        <w:t>kz</w:t>
      </w:r>
      <w:proofErr w:type="spellEnd"/>
      <w:r w:rsidRPr="001A29B2">
        <w:rPr>
          <w:rFonts w:cstheme="minorHAnsi"/>
          <w:sz w:val="24"/>
          <w:szCs w:val="24"/>
          <w:shd w:val="clear" w:color="auto" w:fill="FFFFFF"/>
        </w:rPr>
        <w:t>, в процентном соотношении, основной удельный вес предлагаем</w:t>
      </w:r>
      <w:r>
        <w:rPr>
          <w:rFonts w:cstheme="minorHAnsi"/>
          <w:sz w:val="24"/>
          <w:szCs w:val="24"/>
          <w:shd w:val="clear" w:color="auto" w:fill="FFFFFF"/>
        </w:rPr>
        <w:t xml:space="preserve">ых </w:t>
      </w:r>
      <w:r w:rsidRPr="001A29B2">
        <w:rPr>
          <w:rFonts w:cstheme="minorHAnsi"/>
          <w:sz w:val="24"/>
          <w:szCs w:val="24"/>
          <w:shd w:val="clear" w:color="auto" w:fill="FFFFFF"/>
        </w:rPr>
        <w:t xml:space="preserve">к продаже </w:t>
      </w:r>
      <w:r>
        <w:rPr>
          <w:rFonts w:cstheme="minorHAnsi"/>
          <w:sz w:val="24"/>
          <w:szCs w:val="24"/>
          <w:shd w:val="clear" w:color="auto" w:fill="FFFFFF"/>
        </w:rPr>
        <w:t>квартир в новых домах</w:t>
      </w:r>
      <w:r w:rsidRPr="001A29B2">
        <w:rPr>
          <w:rFonts w:cstheme="minorHAnsi"/>
          <w:sz w:val="24"/>
          <w:szCs w:val="24"/>
          <w:shd w:val="clear" w:color="auto" w:fill="FFFFFF"/>
        </w:rPr>
        <w:t xml:space="preserve"> составляли ЖК, позиционируемые </w:t>
      </w:r>
      <w:proofErr w:type="gramStart"/>
      <w:r w:rsidRPr="001A29B2">
        <w:rPr>
          <w:rFonts w:cstheme="minorHAnsi"/>
          <w:sz w:val="24"/>
          <w:szCs w:val="24"/>
          <w:shd w:val="clear" w:color="auto" w:fill="FFFFFF"/>
        </w:rPr>
        <w:t>бизнес-классом</w:t>
      </w:r>
      <w:proofErr w:type="gramEnd"/>
      <w:r w:rsidRPr="001A29B2">
        <w:rPr>
          <w:rFonts w:cstheme="minorHAnsi"/>
          <w:sz w:val="24"/>
          <w:szCs w:val="24"/>
          <w:shd w:val="clear" w:color="auto" w:fill="FFFFFF"/>
        </w:rPr>
        <w:t xml:space="preserve"> – в среднем 48% от общего числа. </w:t>
      </w:r>
      <w:r>
        <w:rPr>
          <w:rFonts w:cstheme="minorHAnsi"/>
          <w:sz w:val="24"/>
          <w:szCs w:val="24"/>
          <w:shd w:val="clear" w:color="auto" w:fill="FFFFFF"/>
        </w:rPr>
        <w:t>Как показывает динамика, з</w:t>
      </w:r>
      <w:r w:rsidRPr="001A29B2">
        <w:rPr>
          <w:rFonts w:cstheme="minorHAnsi"/>
          <w:sz w:val="24"/>
          <w:szCs w:val="24"/>
          <w:shd w:val="clear" w:color="auto" w:fill="FFFFFF"/>
        </w:rPr>
        <w:t xml:space="preserve">аметной тенденцией за ряд лет стало снижение удельного веса жилья, позиционируемого </w:t>
      </w:r>
      <w:proofErr w:type="gramStart"/>
      <w:r w:rsidRPr="001A29B2">
        <w:rPr>
          <w:rFonts w:cstheme="minorHAnsi"/>
          <w:sz w:val="24"/>
          <w:szCs w:val="24"/>
          <w:shd w:val="clear" w:color="auto" w:fill="FFFFFF"/>
        </w:rPr>
        <w:t>элит-классом</w:t>
      </w:r>
      <w:proofErr w:type="gramEnd"/>
      <w:r w:rsidRPr="001A29B2">
        <w:rPr>
          <w:rFonts w:cstheme="minorHAnsi"/>
          <w:sz w:val="24"/>
          <w:szCs w:val="24"/>
          <w:shd w:val="clear" w:color="auto" w:fill="FFFFFF"/>
        </w:rPr>
        <w:t xml:space="preserve"> – с 22% в 2010 году до 8% в 2015 году. </w:t>
      </w:r>
    </w:p>
    <w:p w:rsidR="005C76BA" w:rsidRDefault="005C76BA" w:rsidP="00CB2800">
      <w:pPr>
        <w:spacing w:after="0" w:line="240" w:lineRule="auto"/>
        <w:ind w:firstLine="708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8202EF" w:rsidRPr="008202EF" w:rsidRDefault="008202EF" w:rsidP="008202EF">
      <w:pPr>
        <w:pStyle w:val="a3"/>
        <w:keepNext/>
        <w:rPr>
          <w:b w:val="0"/>
          <w:color w:val="auto"/>
          <w:sz w:val="24"/>
          <w:szCs w:val="24"/>
        </w:rPr>
      </w:pPr>
      <w:r w:rsidRPr="008202EF">
        <w:rPr>
          <w:b w:val="0"/>
          <w:color w:val="auto"/>
          <w:sz w:val="24"/>
          <w:szCs w:val="24"/>
        </w:rPr>
        <w:t xml:space="preserve">Таблица </w:t>
      </w:r>
      <w:r w:rsidR="00EE3A5B" w:rsidRPr="008202EF">
        <w:rPr>
          <w:b w:val="0"/>
          <w:color w:val="auto"/>
          <w:sz w:val="24"/>
          <w:szCs w:val="24"/>
        </w:rPr>
        <w:fldChar w:fldCharType="begin"/>
      </w:r>
      <w:r w:rsidRPr="008202EF">
        <w:rPr>
          <w:b w:val="0"/>
          <w:color w:val="auto"/>
          <w:sz w:val="24"/>
          <w:szCs w:val="24"/>
        </w:rPr>
        <w:instrText xml:space="preserve"> SEQ Таблица \* ARABIC </w:instrText>
      </w:r>
      <w:r w:rsidR="00EE3A5B" w:rsidRPr="008202EF">
        <w:rPr>
          <w:b w:val="0"/>
          <w:color w:val="auto"/>
          <w:sz w:val="24"/>
          <w:szCs w:val="24"/>
        </w:rPr>
        <w:fldChar w:fldCharType="separate"/>
      </w:r>
      <w:r w:rsidR="00E42E93">
        <w:rPr>
          <w:b w:val="0"/>
          <w:noProof/>
          <w:color w:val="auto"/>
          <w:sz w:val="24"/>
          <w:szCs w:val="24"/>
        </w:rPr>
        <w:t>2</w:t>
      </w:r>
      <w:r w:rsidR="00EE3A5B" w:rsidRPr="008202EF">
        <w:rPr>
          <w:b w:val="0"/>
          <w:color w:val="auto"/>
          <w:sz w:val="24"/>
          <w:szCs w:val="24"/>
        </w:rPr>
        <w:fldChar w:fldCharType="end"/>
      </w:r>
      <w:r w:rsidRPr="008202EF">
        <w:rPr>
          <w:b w:val="0"/>
          <w:color w:val="auto"/>
          <w:sz w:val="24"/>
          <w:szCs w:val="24"/>
        </w:rPr>
        <w:t xml:space="preserve"> </w:t>
      </w:r>
      <w:r w:rsidRPr="008202EF">
        <w:rPr>
          <w:rFonts w:cstheme="minorHAnsi"/>
          <w:b w:val="0"/>
          <w:color w:val="auto"/>
          <w:sz w:val="24"/>
          <w:szCs w:val="24"/>
          <w:shd w:val="clear" w:color="auto" w:fill="FFFFFF"/>
        </w:rPr>
        <w:t>Динамика долей объема предложения квартир на рынке жилья Астаны в разрезе классов</w:t>
      </w:r>
    </w:p>
    <w:tbl>
      <w:tblPr>
        <w:tblStyle w:val="-111"/>
        <w:tblW w:w="8100" w:type="dxa"/>
        <w:tblLook w:val="04A0" w:firstRow="1" w:lastRow="0" w:firstColumn="1" w:lastColumn="0" w:noHBand="0" w:noVBand="1"/>
      </w:tblPr>
      <w:tblGrid>
        <w:gridCol w:w="2340"/>
        <w:gridCol w:w="960"/>
        <w:gridCol w:w="960"/>
        <w:gridCol w:w="960"/>
        <w:gridCol w:w="960"/>
        <w:gridCol w:w="960"/>
        <w:gridCol w:w="960"/>
      </w:tblGrid>
      <w:tr w:rsidR="00CB2800" w:rsidRPr="001A29B2" w:rsidTr="004D5D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noWrap/>
            <w:hideMark/>
          </w:tcPr>
          <w:p w:rsidR="00CB2800" w:rsidRPr="001A29B2" w:rsidRDefault="00CB2800" w:rsidP="004D5D1C">
            <w:pPr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1A29B2">
              <w:rPr>
                <w:rFonts w:asciiTheme="minorHAnsi" w:eastAsia="Times New Roman" w:hAnsiTheme="minorHAnsi" w:cstheme="minorHAnsi"/>
                <w:color w:val="000000"/>
              </w:rPr>
              <w:t>Класс жилья</w:t>
            </w:r>
          </w:p>
        </w:tc>
        <w:tc>
          <w:tcPr>
            <w:tcW w:w="960" w:type="dxa"/>
            <w:noWrap/>
            <w:hideMark/>
          </w:tcPr>
          <w:p w:rsidR="00CB2800" w:rsidRPr="001A29B2" w:rsidRDefault="00CB2800" w:rsidP="004D5D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1A29B2">
              <w:rPr>
                <w:rFonts w:asciiTheme="minorHAnsi" w:eastAsia="Times New Roman" w:hAnsiTheme="minorHAnsi" w:cstheme="minorHAnsi"/>
                <w:color w:val="000000"/>
              </w:rPr>
              <w:t>2010 г</w:t>
            </w:r>
          </w:p>
        </w:tc>
        <w:tc>
          <w:tcPr>
            <w:tcW w:w="960" w:type="dxa"/>
            <w:noWrap/>
            <w:hideMark/>
          </w:tcPr>
          <w:p w:rsidR="00CB2800" w:rsidRPr="001A29B2" w:rsidRDefault="00CB2800" w:rsidP="004D5D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1A29B2">
              <w:rPr>
                <w:rFonts w:asciiTheme="minorHAnsi" w:eastAsia="Times New Roman" w:hAnsiTheme="minorHAnsi" w:cstheme="minorHAnsi"/>
                <w:color w:val="000000"/>
              </w:rPr>
              <w:t>2011 г</w:t>
            </w:r>
          </w:p>
        </w:tc>
        <w:tc>
          <w:tcPr>
            <w:tcW w:w="960" w:type="dxa"/>
            <w:noWrap/>
            <w:hideMark/>
          </w:tcPr>
          <w:p w:rsidR="00CB2800" w:rsidRPr="001A29B2" w:rsidRDefault="00CB2800" w:rsidP="004D5D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1A29B2">
              <w:rPr>
                <w:rFonts w:asciiTheme="minorHAnsi" w:eastAsia="Times New Roman" w:hAnsiTheme="minorHAnsi" w:cstheme="minorHAnsi"/>
                <w:color w:val="000000"/>
              </w:rPr>
              <w:t>2012 г</w:t>
            </w:r>
          </w:p>
        </w:tc>
        <w:tc>
          <w:tcPr>
            <w:tcW w:w="960" w:type="dxa"/>
            <w:noWrap/>
            <w:hideMark/>
          </w:tcPr>
          <w:p w:rsidR="00CB2800" w:rsidRPr="001A29B2" w:rsidRDefault="00CB2800" w:rsidP="004D5D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1A29B2">
              <w:rPr>
                <w:rFonts w:asciiTheme="minorHAnsi" w:eastAsia="Times New Roman" w:hAnsiTheme="minorHAnsi" w:cstheme="minorHAnsi"/>
                <w:color w:val="000000"/>
              </w:rPr>
              <w:t>2013 г</w:t>
            </w:r>
          </w:p>
        </w:tc>
        <w:tc>
          <w:tcPr>
            <w:tcW w:w="960" w:type="dxa"/>
            <w:noWrap/>
            <w:hideMark/>
          </w:tcPr>
          <w:p w:rsidR="00CB2800" w:rsidRPr="001A29B2" w:rsidRDefault="00CB2800" w:rsidP="004D5D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1A29B2">
              <w:rPr>
                <w:rFonts w:asciiTheme="minorHAnsi" w:eastAsia="Times New Roman" w:hAnsiTheme="minorHAnsi" w:cstheme="minorHAnsi"/>
                <w:color w:val="000000"/>
              </w:rPr>
              <w:t>2014 г</w:t>
            </w:r>
          </w:p>
        </w:tc>
        <w:tc>
          <w:tcPr>
            <w:tcW w:w="960" w:type="dxa"/>
          </w:tcPr>
          <w:p w:rsidR="00CB2800" w:rsidRPr="001A29B2" w:rsidRDefault="00CB2800" w:rsidP="004D5D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 w:rsidRPr="001A29B2">
              <w:rPr>
                <w:rFonts w:asciiTheme="minorHAnsi" w:eastAsia="Times New Roman" w:hAnsiTheme="minorHAnsi" w:cstheme="minorHAnsi"/>
                <w:color w:val="000000"/>
              </w:rPr>
              <w:t>Май 2015 г</w:t>
            </w:r>
          </w:p>
        </w:tc>
      </w:tr>
      <w:tr w:rsidR="00CB2800" w:rsidRPr="001A29B2" w:rsidTr="004D5D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hideMark/>
          </w:tcPr>
          <w:p w:rsidR="00CB2800" w:rsidRPr="001A29B2" w:rsidRDefault="00CB2800" w:rsidP="004D5D1C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1A29B2">
              <w:rPr>
                <w:rFonts w:asciiTheme="minorHAnsi" w:eastAsia="Times New Roman" w:hAnsiTheme="minorHAnsi" w:cstheme="minorHAnsi"/>
                <w:color w:val="000000"/>
              </w:rPr>
              <w:t>Бизнес-класс, %</w:t>
            </w:r>
          </w:p>
        </w:tc>
        <w:tc>
          <w:tcPr>
            <w:tcW w:w="960" w:type="dxa"/>
            <w:noWrap/>
            <w:hideMark/>
          </w:tcPr>
          <w:p w:rsidR="00CB2800" w:rsidRPr="001A29B2" w:rsidRDefault="00CB2800" w:rsidP="004D5D1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A29B2">
              <w:rPr>
                <w:rFonts w:eastAsia="Times New Roman" w:cstheme="minorHAnsi"/>
                <w:color w:val="000000"/>
              </w:rPr>
              <w:t>50</w:t>
            </w:r>
          </w:p>
        </w:tc>
        <w:tc>
          <w:tcPr>
            <w:tcW w:w="960" w:type="dxa"/>
            <w:noWrap/>
            <w:hideMark/>
          </w:tcPr>
          <w:p w:rsidR="00CB2800" w:rsidRPr="001A29B2" w:rsidRDefault="00CB2800" w:rsidP="004D5D1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A29B2">
              <w:rPr>
                <w:rFonts w:eastAsia="Times New Roman" w:cstheme="minorHAnsi"/>
                <w:color w:val="000000"/>
              </w:rPr>
              <w:t>48</w:t>
            </w:r>
          </w:p>
        </w:tc>
        <w:tc>
          <w:tcPr>
            <w:tcW w:w="960" w:type="dxa"/>
            <w:noWrap/>
            <w:hideMark/>
          </w:tcPr>
          <w:p w:rsidR="00CB2800" w:rsidRPr="001A29B2" w:rsidRDefault="00CB2800" w:rsidP="004D5D1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A29B2">
              <w:rPr>
                <w:rFonts w:eastAsia="Times New Roman" w:cstheme="minorHAnsi"/>
                <w:color w:val="000000"/>
              </w:rPr>
              <w:t>47</w:t>
            </w:r>
          </w:p>
        </w:tc>
        <w:tc>
          <w:tcPr>
            <w:tcW w:w="960" w:type="dxa"/>
            <w:noWrap/>
            <w:hideMark/>
          </w:tcPr>
          <w:p w:rsidR="00CB2800" w:rsidRPr="001A29B2" w:rsidRDefault="00CB2800" w:rsidP="004D5D1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A29B2">
              <w:rPr>
                <w:rFonts w:eastAsia="Times New Roman" w:cstheme="minorHAnsi"/>
                <w:color w:val="000000"/>
              </w:rPr>
              <w:t>49</w:t>
            </w:r>
          </w:p>
        </w:tc>
        <w:tc>
          <w:tcPr>
            <w:tcW w:w="960" w:type="dxa"/>
            <w:noWrap/>
            <w:hideMark/>
          </w:tcPr>
          <w:p w:rsidR="00CB2800" w:rsidRPr="001A29B2" w:rsidRDefault="00CB2800" w:rsidP="004D5D1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A29B2">
              <w:rPr>
                <w:rFonts w:eastAsia="Times New Roman" w:cstheme="minorHAnsi"/>
                <w:color w:val="000000"/>
              </w:rPr>
              <w:t>47</w:t>
            </w:r>
          </w:p>
        </w:tc>
        <w:tc>
          <w:tcPr>
            <w:tcW w:w="960" w:type="dxa"/>
          </w:tcPr>
          <w:p w:rsidR="00CB2800" w:rsidRPr="001A29B2" w:rsidRDefault="00CB2800" w:rsidP="004D5D1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A29B2">
              <w:rPr>
                <w:rFonts w:eastAsia="Times New Roman" w:cstheme="minorHAnsi"/>
                <w:color w:val="000000"/>
              </w:rPr>
              <w:t>39</w:t>
            </w:r>
          </w:p>
        </w:tc>
      </w:tr>
      <w:tr w:rsidR="00CB2800" w:rsidRPr="001A29B2" w:rsidTr="004D5D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hideMark/>
          </w:tcPr>
          <w:p w:rsidR="00CB2800" w:rsidRPr="001A29B2" w:rsidRDefault="00CB2800" w:rsidP="004D5D1C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1A29B2">
              <w:rPr>
                <w:rFonts w:asciiTheme="minorHAnsi" w:eastAsia="Times New Roman" w:hAnsiTheme="minorHAnsi" w:cstheme="minorHAnsi"/>
                <w:color w:val="000000"/>
              </w:rPr>
              <w:t>Комфорт-класс, %</w:t>
            </w:r>
          </w:p>
        </w:tc>
        <w:tc>
          <w:tcPr>
            <w:tcW w:w="960" w:type="dxa"/>
            <w:noWrap/>
            <w:hideMark/>
          </w:tcPr>
          <w:p w:rsidR="00CB2800" w:rsidRPr="001A29B2" w:rsidRDefault="00CB2800" w:rsidP="004D5D1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A29B2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CB2800" w:rsidRPr="001A29B2" w:rsidRDefault="00CB2800" w:rsidP="004D5D1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A29B2"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CB2800" w:rsidRPr="001A29B2" w:rsidRDefault="00CB2800" w:rsidP="004D5D1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A29B2"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CB2800" w:rsidRPr="001A29B2" w:rsidRDefault="00CB2800" w:rsidP="004D5D1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A29B2"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CB2800" w:rsidRPr="001A29B2" w:rsidRDefault="00CB2800" w:rsidP="004D5D1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A29B2"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960" w:type="dxa"/>
          </w:tcPr>
          <w:p w:rsidR="00CB2800" w:rsidRPr="001A29B2" w:rsidRDefault="00CB2800" w:rsidP="004D5D1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A29B2">
              <w:rPr>
                <w:rFonts w:eastAsia="Times New Roman" w:cstheme="minorHAnsi"/>
                <w:color w:val="000000"/>
              </w:rPr>
              <w:t>15</w:t>
            </w:r>
          </w:p>
        </w:tc>
      </w:tr>
      <w:tr w:rsidR="00CB2800" w:rsidRPr="001A29B2" w:rsidTr="004D5D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hideMark/>
          </w:tcPr>
          <w:p w:rsidR="00CB2800" w:rsidRPr="001A29B2" w:rsidRDefault="00CB2800" w:rsidP="004D5D1C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1A29B2">
              <w:rPr>
                <w:rFonts w:asciiTheme="minorHAnsi" w:eastAsia="Times New Roman" w:hAnsiTheme="minorHAnsi" w:cstheme="minorHAnsi"/>
                <w:color w:val="000000"/>
              </w:rPr>
              <w:t>Эконом-класс, %</w:t>
            </w:r>
          </w:p>
        </w:tc>
        <w:tc>
          <w:tcPr>
            <w:tcW w:w="960" w:type="dxa"/>
            <w:noWrap/>
            <w:hideMark/>
          </w:tcPr>
          <w:p w:rsidR="00CB2800" w:rsidRPr="001A29B2" w:rsidRDefault="00CB2800" w:rsidP="004D5D1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A29B2">
              <w:rPr>
                <w:rFonts w:eastAsia="Times New Roman" w:cstheme="minorHAnsi"/>
                <w:color w:val="000000"/>
              </w:rPr>
              <w:t>26</w:t>
            </w:r>
          </w:p>
        </w:tc>
        <w:tc>
          <w:tcPr>
            <w:tcW w:w="960" w:type="dxa"/>
            <w:noWrap/>
            <w:hideMark/>
          </w:tcPr>
          <w:p w:rsidR="00CB2800" w:rsidRPr="001A29B2" w:rsidRDefault="00CB2800" w:rsidP="004D5D1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A29B2">
              <w:rPr>
                <w:rFonts w:eastAsia="Times New Roman" w:cstheme="minorHAnsi"/>
                <w:color w:val="000000"/>
              </w:rPr>
              <w:t>31</w:t>
            </w:r>
          </w:p>
        </w:tc>
        <w:tc>
          <w:tcPr>
            <w:tcW w:w="960" w:type="dxa"/>
            <w:noWrap/>
            <w:hideMark/>
          </w:tcPr>
          <w:p w:rsidR="00CB2800" w:rsidRPr="001A29B2" w:rsidRDefault="00CB2800" w:rsidP="004D5D1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A29B2">
              <w:rPr>
                <w:rFonts w:eastAsia="Times New Roman" w:cstheme="minorHAnsi"/>
                <w:color w:val="000000"/>
              </w:rPr>
              <w:t>36</w:t>
            </w:r>
          </w:p>
        </w:tc>
        <w:tc>
          <w:tcPr>
            <w:tcW w:w="960" w:type="dxa"/>
            <w:noWrap/>
            <w:hideMark/>
          </w:tcPr>
          <w:p w:rsidR="00CB2800" w:rsidRPr="001A29B2" w:rsidRDefault="00CB2800" w:rsidP="004D5D1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A29B2">
              <w:rPr>
                <w:rFonts w:eastAsia="Times New Roman" w:cstheme="minorHAnsi"/>
                <w:color w:val="000000"/>
              </w:rPr>
              <w:t>36</w:t>
            </w:r>
          </w:p>
        </w:tc>
        <w:tc>
          <w:tcPr>
            <w:tcW w:w="960" w:type="dxa"/>
            <w:noWrap/>
            <w:hideMark/>
          </w:tcPr>
          <w:p w:rsidR="00CB2800" w:rsidRPr="001A29B2" w:rsidRDefault="00CB2800" w:rsidP="004D5D1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A29B2">
              <w:rPr>
                <w:rFonts w:eastAsia="Times New Roman" w:cstheme="minorHAnsi"/>
                <w:color w:val="000000"/>
              </w:rPr>
              <w:t>40</w:t>
            </w:r>
          </w:p>
        </w:tc>
        <w:tc>
          <w:tcPr>
            <w:tcW w:w="960" w:type="dxa"/>
          </w:tcPr>
          <w:p w:rsidR="00CB2800" w:rsidRPr="001A29B2" w:rsidRDefault="00CB2800" w:rsidP="004D5D1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A29B2">
              <w:rPr>
                <w:rFonts w:eastAsia="Times New Roman" w:cstheme="minorHAnsi"/>
                <w:color w:val="000000"/>
              </w:rPr>
              <w:t>38</w:t>
            </w:r>
          </w:p>
        </w:tc>
      </w:tr>
      <w:tr w:rsidR="00CB2800" w:rsidRPr="001A29B2" w:rsidTr="004D5D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hideMark/>
          </w:tcPr>
          <w:p w:rsidR="00CB2800" w:rsidRPr="001A29B2" w:rsidRDefault="00CB2800" w:rsidP="004D5D1C">
            <w:pPr>
              <w:rPr>
                <w:rFonts w:asciiTheme="minorHAnsi" w:eastAsia="Times New Roman" w:hAnsiTheme="minorHAnsi" w:cstheme="minorHAnsi"/>
                <w:color w:val="000000"/>
              </w:rPr>
            </w:pPr>
            <w:proofErr w:type="gramStart"/>
            <w:r w:rsidRPr="001A29B2">
              <w:rPr>
                <w:rFonts w:asciiTheme="minorHAnsi" w:eastAsia="Times New Roman" w:hAnsiTheme="minorHAnsi" w:cstheme="minorHAnsi"/>
                <w:color w:val="000000"/>
              </w:rPr>
              <w:t>Элит-класс</w:t>
            </w:r>
            <w:proofErr w:type="gramEnd"/>
            <w:r w:rsidRPr="001A29B2">
              <w:rPr>
                <w:rFonts w:asciiTheme="minorHAnsi" w:eastAsia="Times New Roman" w:hAnsiTheme="minorHAnsi" w:cstheme="minorHAnsi"/>
                <w:color w:val="000000"/>
              </w:rPr>
              <w:t>, %</w:t>
            </w:r>
          </w:p>
        </w:tc>
        <w:tc>
          <w:tcPr>
            <w:tcW w:w="960" w:type="dxa"/>
            <w:noWrap/>
            <w:hideMark/>
          </w:tcPr>
          <w:p w:rsidR="00CB2800" w:rsidRPr="001A29B2" w:rsidRDefault="00CB2800" w:rsidP="004D5D1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A29B2">
              <w:rPr>
                <w:rFonts w:eastAsia="Times New Roman" w:cstheme="minorHAnsi"/>
                <w:color w:val="000000"/>
              </w:rPr>
              <w:t>22</w:t>
            </w:r>
          </w:p>
        </w:tc>
        <w:tc>
          <w:tcPr>
            <w:tcW w:w="960" w:type="dxa"/>
            <w:noWrap/>
            <w:hideMark/>
          </w:tcPr>
          <w:p w:rsidR="00CB2800" w:rsidRPr="001A29B2" w:rsidRDefault="00CB2800" w:rsidP="004D5D1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A29B2">
              <w:rPr>
                <w:rFonts w:eastAsia="Times New Roman" w:cstheme="minorHAnsi"/>
                <w:color w:val="000000"/>
              </w:rPr>
              <w:t>18</w:t>
            </w:r>
          </w:p>
        </w:tc>
        <w:tc>
          <w:tcPr>
            <w:tcW w:w="960" w:type="dxa"/>
            <w:noWrap/>
            <w:hideMark/>
          </w:tcPr>
          <w:p w:rsidR="00CB2800" w:rsidRPr="001A29B2" w:rsidRDefault="00CB2800" w:rsidP="004D5D1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A29B2">
              <w:rPr>
                <w:rFonts w:eastAsia="Times New Roman" w:cstheme="minorHAnsi"/>
                <w:color w:val="000000"/>
              </w:rPr>
              <w:t>14</w:t>
            </w:r>
          </w:p>
        </w:tc>
        <w:tc>
          <w:tcPr>
            <w:tcW w:w="960" w:type="dxa"/>
            <w:noWrap/>
            <w:hideMark/>
          </w:tcPr>
          <w:p w:rsidR="00CB2800" w:rsidRPr="001A29B2" w:rsidRDefault="00CB2800" w:rsidP="004D5D1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A29B2">
              <w:rPr>
                <w:rFonts w:eastAsia="Times New Roman" w:cstheme="minorHAnsi"/>
                <w:color w:val="000000"/>
              </w:rPr>
              <w:t>12</w:t>
            </w:r>
          </w:p>
        </w:tc>
        <w:tc>
          <w:tcPr>
            <w:tcW w:w="960" w:type="dxa"/>
            <w:noWrap/>
            <w:hideMark/>
          </w:tcPr>
          <w:p w:rsidR="00CB2800" w:rsidRPr="001A29B2" w:rsidRDefault="00CB2800" w:rsidP="004D5D1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A29B2">
              <w:rPr>
                <w:rFonts w:eastAsia="Times New Roman" w:cstheme="minorHAnsi"/>
                <w:color w:val="000000"/>
              </w:rPr>
              <w:t>10</w:t>
            </w:r>
          </w:p>
        </w:tc>
        <w:tc>
          <w:tcPr>
            <w:tcW w:w="960" w:type="dxa"/>
          </w:tcPr>
          <w:p w:rsidR="00CB2800" w:rsidRPr="001A29B2" w:rsidRDefault="00CB2800" w:rsidP="004D5D1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A29B2">
              <w:rPr>
                <w:rFonts w:eastAsia="Times New Roman" w:cstheme="minorHAnsi"/>
                <w:color w:val="000000"/>
              </w:rPr>
              <w:t>8</w:t>
            </w:r>
          </w:p>
        </w:tc>
      </w:tr>
      <w:tr w:rsidR="00CB2800" w:rsidRPr="001A29B2" w:rsidTr="004D5D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hideMark/>
          </w:tcPr>
          <w:p w:rsidR="00CB2800" w:rsidRPr="001A29B2" w:rsidRDefault="00CB2800" w:rsidP="004D5D1C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1A29B2">
              <w:rPr>
                <w:rFonts w:asciiTheme="minorHAnsi" w:eastAsia="Times New Roman" w:hAnsiTheme="minorHAnsi" w:cstheme="minorHAnsi"/>
                <w:color w:val="000000"/>
              </w:rPr>
              <w:t>Итого</w:t>
            </w:r>
          </w:p>
        </w:tc>
        <w:tc>
          <w:tcPr>
            <w:tcW w:w="960" w:type="dxa"/>
            <w:noWrap/>
            <w:hideMark/>
          </w:tcPr>
          <w:p w:rsidR="00CB2800" w:rsidRPr="001A29B2" w:rsidRDefault="00CB2800" w:rsidP="004D5D1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A29B2">
              <w:rPr>
                <w:rFonts w:eastAsia="Times New Roman" w:cstheme="minorHAnsi"/>
                <w:color w:val="000000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CB2800" w:rsidRPr="001A29B2" w:rsidRDefault="00CB2800" w:rsidP="004D5D1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A29B2">
              <w:rPr>
                <w:rFonts w:eastAsia="Times New Roman" w:cstheme="minorHAnsi"/>
                <w:color w:val="000000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CB2800" w:rsidRPr="001A29B2" w:rsidRDefault="00CB2800" w:rsidP="004D5D1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A29B2">
              <w:rPr>
                <w:rFonts w:eastAsia="Times New Roman" w:cstheme="minorHAnsi"/>
                <w:color w:val="000000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CB2800" w:rsidRPr="001A29B2" w:rsidRDefault="00CB2800" w:rsidP="004D5D1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A29B2">
              <w:rPr>
                <w:rFonts w:eastAsia="Times New Roman" w:cstheme="minorHAnsi"/>
                <w:color w:val="000000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CB2800" w:rsidRPr="001A29B2" w:rsidRDefault="00CB2800" w:rsidP="004D5D1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A29B2">
              <w:rPr>
                <w:rFonts w:eastAsia="Times New Roman" w:cstheme="minorHAnsi"/>
                <w:color w:val="000000"/>
              </w:rPr>
              <w:t>100</w:t>
            </w:r>
          </w:p>
        </w:tc>
        <w:tc>
          <w:tcPr>
            <w:tcW w:w="960" w:type="dxa"/>
          </w:tcPr>
          <w:p w:rsidR="00CB2800" w:rsidRPr="001A29B2" w:rsidRDefault="00CB2800" w:rsidP="004D5D1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A29B2">
              <w:rPr>
                <w:rFonts w:eastAsia="Times New Roman" w:cstheme="minorHAnsi"/>
                <w:color w:val="000000"/>
              </w:rPr>
              <w:t>100</w:t>
            </w:r>
          </w:p>
        </w:tc>
      </w:tr>
    </w:tbl>
    <w:p w:rsidR="00CB2800" w:rsidRPr="00C675AA" w:rsidRDefault="00CB2800" w:rsidP="00CB2800">
      <w:pPr>
        <w:keepNext/>
        <w:spacing w:after="0" w:line="240" w:lineRule="auto"/>
        <w:ind w:firstLine="709"/>
        <w:jc w:val="both"/>
        <w:rPr>
          <w:rFonts w:cs="Times New Roman"/>
          <w:i/>
          <w:sz w:val="20"/>
          <w:szCs w:val="20"/>
        </w:rPr>
      </w:pPr>
      <w:r>
        <w:rPr>
          <w:rFonts w:cs="Times New Roman"/>
          <w:i/>
          <w:sz w:val="20"/>
          <w:szCs w:val="20"/>
        </w:rPr>
        <w:t>Д</w:t>
      </w:r>
      <w:r w:rsidRPr="00C675AA">
        <w:rPr>
          <w:rFonts w:cs="Times New Roman"/>
          <w:i/>
          <w:sz w:val="20"/>
          <w:szCs w:val="20"/>
        </w:rPr>
        <w:t>анны</w:t>
      </w:r>
      <w:r>
        <w:rPr>
          <w:rFonts w:cs="Times New Roman"/>
          <w:i/>
          <w:sz w:val="20"/>
          <w:szCs w:val="20"/>
        </w:rPr>
        <w:t>е</w:t>
      </w:r>
      <w:r w:rsidRPr="00C675AA">
        <w:rPr>
          <w:rFonts w:cs="Times New Roman"/>
          <w:i/>
          <w:sz w:val="20"/>
          <w:szCs w:val="20"/>
        </w:rPr>
        <w:t xml:space="preserve"> аналитической службы </w:t>
      </w:r>
      <w:r w:rsidRPr="00C675AA">
        <w:rPr>
          <w:rFonts w:cs="Times New Roman"/>
          <w:i/>
          <w:sz w:val="20"/>
          <w:szCs w:val="20"/>
          <w:lang w:val="en-US"/>
        </w:rPr>
        <w:t>www</w:t>
      </w:r>
      <w:r w:rsidRPr="00C675AA">
        <w:rPr>
          <w:rFonts w:cs="Times New Roman"/>
          <w:i/>
          <w:sz w:val="20"/>
          <w:szCs w:val="20"/>
        </w:rPr>
        <w:t>.</w:t>
      </w:r>
      <w:proofErr w:type="spellStart"/>
      <w:r w:rsidRPr="00C675AA">
        <w:rPr>
          <w:rFonts w:cs="Times New Roman"/>
          <w:i/>
          <w:sz w:val="20"/>
          <w:szCs w:val="20"/>
          <w:lang w:val="en-US"/>
        </w:rPr>
        <w:t>kn</w:t>
      </w:r>
      <w:proofErr w:type="spellEnd"/>
      <w:r w:rsidRPr="00C675AA">
        <w:rPr>
          <w:rFonts w:cs="Times New Roman"/>
          <w:i/>
          <w:sz w:val="20"/>
          <w:szCs w:val="20"/>
        </w:rPr>
        <w:t>.</w:t>
      </w:r>
      <w:proofErr w:type="spellStart"/>
      <w:r w:rsidRPr="00C675AA">
        <w:rPr>
          <w:rFonts w:cs="Times New Roman"/>
          <w:i/>
          <w:sz w:val="20"/>
          <w:szCs w:val="20"/>
          <w:lang w:val="en-US"/>
        </w:rPr>
        <w:t>kz</w:t>
      </w:r>
      <w:proofErr w:type="spellEnd"/>
    </w:p>
    <w:p w:rsidR="00CB2800" w:rsidRDefault="00CB2800" w:rsidP="00966887">
      <w:pPr>
        <w:spacing w:after="0" w:line="240" w:lineRule="auto"/>
        <w:ind w:firstLine="709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062BF5" w:rsidRPr="00133F0D" w:rsidRDefault="00AB1062" w:rsidP="00133F0D">
      <w:pPr>
        <w:pStyle w:val="2"/>
        <w:numPr>
          <w:ilvl w:val="1"/>
          <w:numId w:val="2"/>
        </w:numPr>
        <w:rPr>
          <w:rFonts w:asciiTheme="minorHAnsi" w:hAnsiTheme="minorHAnsi"/>
          <w:sz w:val="28"/>
          <w:szCs w:val="28"/>
          <w:shd w:val="clear" w:color="auto" w:fill="FFFFFF"/>
        </w:rPr>
      </w:pPr>
      <w:bookmarkStart w:id="3" w:name="_Toc436923408"/>
      <w:r w:rsidRPr="00133F0D">
        <w:rPr>
          <w:rFonts w:asciiTheme="minorHAnsi" w:hAnsiTheme="minorHAnsi"/>
          <w:sz w:val="28"/>
          <w:szCs w:val="28"/>
          <w:shd w:val="clear" w:color="auto" w:fill="FFFFFF"/>
        </w:rPr>
        <w:t>Динамика цен</w:t>
      </w:r>
      <w:bookmarkEnd w:id="3"/>
      <w:r w:rsidR="00062BF5" w:rsidRPr="00133F0D">
        <w:rPr>
          <w:rFonts w:asciiTheme="minorHAnsi" w:hAnsiTheme="minorHAnsi"/>
          <w:sz w:val="28"/>
          <w:szCs w:val="28"/>
          <w:shd w:val="clear" w:color="auto" w:fill="FFFFFF"/>
        </w:rPr>
        <w:t xml:space="preserve"> </w:t>
      </w:r>
    </w:p>
    <w:p w:rsidR="00062BF5" w:rsidRPr="005A6DA7" w:rsidRDefault="00062BF5" w:rsidP="00062BF5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shd w:val="clear" w:color="auto" w:fill="FFFFFF"/>
        </w:rPr>
      </w:pPr>
    </w:p>
    <w:p w:rsidR="00062BF5" w:rsidRPr="005A6DA7" w:rsidRDefault="00062BF5" w:rsidP="00062BF5">
      <w:pPr>
        <w:spacing w:after="0" w:line="240" w:lineRule="auto"/>
        <w:ind w:firstLine="709"/>
        <w:jc w:val="both"/>
        <w:rPr>
          <w:rFonts w:eastAsia="Times New Roman" w:cs="Times New Roman"/>
          <w:i/>
          <w:sz w:val="24"/>
          <w:szCs w:val="24"/>
          <w:shd w:val="clear" w:color="auto" w:fill="FFFFFF"/>
        </w:rPr>
      </w:pPr>
      <w:r w:rsidRPr="005A6DA7">
        <w:rPr>
          <w:rFonts w:eastAsia="Times New Roman" w:cs="Times New Roman"/>
          <w:sz w:val="24"/>
          <w:szCs w:val="24"/>
          <w:shd w:val="clear" w:color="auto" w:fill="FFFFFF"/>
        </w:rPr>
        <w:t xml:space="preserve">В течение 1 квартала 2015 года на рынке жилья Астаны сохранялись негативные тенденции, выражающиеся в снижении объемов ипотечного кредитования и цен на рынке. </w:t>
      </w:r>
    </w:p>
    <w:p w:rsidR="00062BF5" w:rsidRPr="005A6DA7" w:rsidRDefault="00062BF5" w:rsidP="00062BF5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A6DA7">
        <w:rPr>
          <w:rFonts w:cs="Times New Roman"/>
          <w:sz w:val="24"/>
          <w:szCs w:val="24"/>
        </w:rPr>
        <w:t xml:space="preserve">Так, с февраля 2014 года (с момента девальвации национальной валюты), средняя </w:t>
      </w:r>
      <w:r w:rsidR="005A6DA7">
        <w:rPr>
          <w:rFonts w:cs="Times New Roman"/>
          <w:sz w:val="24"/>
          <w:szCs w:val="24"/>
        </w:rPr>
        <w:t xml:space="preserve">долларовая </w:t>
      </w:r>
      <w:r w:rsidRPr="005A6DA7">
        <w:rPr>
          <w:rFonts w:cs="Times New Roman"/>
          <w:sz w:val="24"/>
          <w:szCs w:val="24"/>
        </w:rPr>
        <w:t xml:space="preserve">цена на </w:t>
      </w:r>
      <w:r w:rsidR="005A6DA7">
        <w:rPr>
          <w:rFonts w:cs="Times New Roman"/>
          <w:sz w:val="24"/>
          <w:szCs w:val="24"/>
        </w:rPr>
        <w:t>первичном рынке жилья сократил</w:t>
      </w:r>
      <w:r w:rsidR="00AB1062">
        <w:rPr>
          <w:rFonts w:cs="Times New Roman"/>
          <w:sz w:val="24"/>
          <w:szCs w:val="24"/>
        </w:rPr>
        <w:t xml:space="preserve">ась на </w:t>
      </w:r>
      <w:r w:rsidR="00C675AA">
        <w:rPr>
          <w:rFonts w:cs="Times New Roman"/>
          <w:sz w:val="24"/>
          <w:szCs w:val="24"/>
        </w:rPr>
        <w:t xml:space="preserve">15%. Средняя цена, номинированная в тенге, скорректировалась на 11% и находится сейчас на уровне января 2014 года. </w:t>
      </w:r>
      <w:r w:rsidRPr="005A6DA7">
        <w:rPr>
          <w:rFonts w:cs="Times New Roman"/>
          <w:sz w:val="24"/>
          <w:szCs w:val="24"/>
        </w:rPr>
        <w:t>Средн</w:t>
      </w:r>
      <w:r w:rsidR="00C675AA">
        <w:rPr>
          <w:rFonts w:cs="Times New Roman"/>
          <w:sz w:val="24"/>
          <w:szCs w:val="24"/>
        </w:rPr>
        <w:t>емесячный</w:t>
      </w:r>
      <w:r w:rsidRPr="005A6DA7">
        <w:rPr>
          <w:rFonts w:cs="Times New Roman"/>
          <w:sz w:val="24"/>
          <w:szCs w:val="24"/>
        </w:rPr>
        <w:t xml:space="preserve"> темп снижения </w:t>
      </w:r>
      <w:r w:rsidR="00C675AA">
        <w:rPr>
          <w:rFonts w:cs="Times New Roman"/>
          <w:sz w:val="24"/>
          <w:szCs w:val="24"/>
        </w:rPr>
        <w:t xml:space="preserve">цен </w:t>
      </w:r>
      <w:r w:rsidRPr="005A6DA7">
        <w:rPr>
          <w:rFonts w:cs="Times New Roman"/>
          <w:sz w:val="24"/>
          <w:szCs w:val="24"/>
        </w:rPr>
        <w:t xml:space="preserve">с января по </w:t>
      </w:r>
      <w:r w:rsidR="00C675AA">
        <w:rPr>
          <w:rFonts w:cs="Times New Roman"/>
          <w:sz w:val="24"/>
          <w:szCs w:val="24"/>
        </w:rPr>
        <w:t xml:space="preserve">май </w:t>
      </w:r>
      <w:r w:rsidRPr="005A6DA7">
        <w:rPr>
          <w:rFonts w:cs="Times New Roman"/>
          <w:sz w:val="24"/>
          <w:szCs w:val="24"/>
        </w:rPr>
        <w:t>2015 года состав</w:t>
      </w:r>
      <w:r w:rsidR="00C675AA">
        <w:rPr>
          <w:rFonts w:cs="Times New Roman"/>
          <w:sz w:val="24"/>
          <w:szCs w:val="24"/>
        </w:rPr>
        <w:t>ляет 0,9</w:t>
      </w:r>
      <w:r w:rsidRPr="005A6DA7">
        <w:rPr>
          <w:rFonts w:cs="Times New Roman"/>
          <w:sz w:val="24"/>
          <w:szCs w:val="24"/>
        </w:rPr>
        <w:t>% в месяц.</w:t>
      </w:r>
    </w:p>
    <w:p w:rsidR="00062BF5" w:rsidRPr="005A6DA7" w:rsidRDefault="00062BF5" w:rsidP="00062BF5">
      <w:pPr>
        <w:pStyle w:val="a3"/>
        <w:keepNext/>
        <w:spacing w:after="0"/>
        <w:ind w:firstLine="709"/>
        <w:jc w:val="both"/>
        <w:rPr>
          <w:rFonts w:cs="Times New Roman"/>
          <w:b w:val="0"/>
          <w:color w:val="auto"/>
          <w:sz w:val="24"/>
          <w:szCs w:val="24"/>
        </w:rPr>
      </w:pPr>
      <w:r w:rsidRPr="005A6DA7">
        <w:rPr>
          <w:rFonts w:cs="Times New Roman"/>
          <w:b w:val="0"/>
          <w:color w:val="auto"/>
          <w:sz w:val="24"/>
          <w:szCs w:val="24"/>
        </w:rPr>
        <w:lastRenderedPageBreak/>
        <w:t xml:space="preserve">Диаграмма  </w:t>
      </w:r>
      <w:r w:rsidR="00EE3A5B" w:rsidRPr="005A6DA7">
        <w:rPr>
          <w:rFonts w:cs="Times New Roman"/>
          <w:b w:val="0"/>
          <w:color w:val="auto"/>
          <w:sz w:val="24"/>
          <w:szCs w:val="24"/>
        </w:rPr>
        <w:fldChar w:fldCharType="begin"/>
      </w:r>
      <w:r w:rsidRPr="005A6DA7">
        <w:rPr>
          <w:rFonts w:cs="Times New Roman"/>
          <w:b w:val="0"/>
          <w:color w:val="auto"/>
          <w:sz w:val="24"/>
          <w:szCs w:val="24"/>
        </w:rPr>
        <w:instrText xml:space="preserve"> SEQ Диаграмма_ \* ARABIC </w:instrText>
      </w:r>
      <w:r w:rsidR="00EE3A5B" w:rsidRPr="005A6DA7">
        <w:rPr>
          <w:rFonts w:cs="Times New Roman"/>
          <w:b w:val="0"/>
          <w:color w:val="auto"/>
          <w:sz w:val="24"/>
          <w:szCs w:val="24"/>
        </w:rPr>
        <w:fldChar w:fldCharType="separate"/>
      </w:r>
      <w:r w:rsidR="003048DC">
        <w:rPr>
          <w:rFonts w:cs="Times New Roman"/>
          <w:b w:val="0"/>
          <w:noProof/>
          <w:color w:val="auto"/>
          <w:sz w:val="24"/>
          <w:szCs w:val="24"/>
        </w:rPr>
        <w:t>4</w:t>
      </w:r>
      <w:r w:rsidR="00EE3A5B" w:rsidRPr="005A6DA7">
        <w:rPr>
          <w:rFonts w:cs="Times New Roman"/>
          <w:b w:val="0"/>
          <w:color w:val="auto"/>
          <w:sz w:val="24"/>
          <w:szCs w:val="24"/>
        </w:rPr>
        <w:fldChar w:fldCharType="end"/>
      </w:r>
    </w:p>
    <w:p w:rsidR="00062BF5" w:rsidRPr="005A6DA7" w:rsidRDefault="00A41163" w:rsidP="00062BF5">
      <w:pPr>
        <w:keepNext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7325B98A">
            <wp:extent cx="4895215" cy="2981325"/>
            <wp:effectExtent l="0" t="0" r="63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BF5" w:rsidRPr="00C675AA" w:rsidRDefault="004A1B0D" w:rsidP="00062BF5">
      <w:pPr>
        <w:keepNext/>
        <w:spacing w:after="0" w:line="240" w:lineRule="auto"/>
        <w:ind w:firstLine="709"/>
        <w:jc w:val="both"/>
        <w:rPr>
          <w:rFonts w:cs="Times New Roman"/>
          <w:i/>
          <w:sz w:val="20"/>
          <w:szCs w:val="20"/>
        </w:rPr>
      </w:pPr>
      <w:r>
        <w:rPr>
          <w:rFonts w:cs="Times New Roman"/>
          <w:i/>
          <w:sz w:val="20"/>
          <w:szCs w:val="20"/>
        </w:rPr>
        <w:t>Д</w:t>
      </w:r>
      <w:r w:rsidR="00062BF5" w:rsidRPr="00C675AA">
        <w:rPr>
          <w:rFonts w:cs="Times New Roman"/>
          <w:i/>
          <w:sz w:val="20"/>
          <w:szCs w:val="20"/>
        </w:rPr>
        <w:t>анны</w:t>
      </w:r>
      <w:r>
        <w:rPr>
          <w:rFonts w:cs="Times New Roman"/>
          <w:i/>
          <w:sz w:val="20"/>
          <w:szCs w:val="20"/>
        </w:rPr>
        <w:t>е</w:t>
      </w:r>
      <w:r w:rsidR="00062BF5" w:rsidRPr="00C675AA">
        <w:rPr>
          <w:rFonts w:cs="Times New Roman"/>
          <w:i/>
          <w:sz w:val="20"/>
          <w:szCs w:val="20"/>
        </w:rPr>
        <w:t xml:space="preserve"> аналитической службы </w:t>
      </w:r>
      <w:r w:rsidR="00062BF5" w:rsidRPr="00C675AA">
        <w:rPr>
          <w:rFonts w:cs="Times New Roman"/>
          <w:i/>
          <w:sz w:val="20"/>
          <w:szCs w:val="20"/>
          <w:lang w:val="en-US"/>
        </w:rPr>
        <w:t>www</w:t>
      </w:r>
      <w:r w:rsidR="00062BF5" w:rsidRPr="00C675AA">
        <w:rPr>
          <w:rFonts w:cs="Times New Roman"/>
          <w:i/>
          <w:sz w:val="20"/>
          <w:szCs w:val="20"/>
        </w:rPr>
        <w:t>.</w:t>
      </w:r>
      <w:proofErr w:type="spellStart"/>
      <w:r w:rsidR="00062BF5" w:rsidRPr="00C675AA">
        <w:rPr>
          <w:rFonts w:cs="Times New Roman"/>
          <w:i/>
          <w:sz w:val="20"/>
          <w:szCs w:val="20"/>
          <w:lang w:val="en-US"/>
        </w:rPr>
        <w:t>kn</w:t>
      </w:r>
      <w:proofErr w:type="spellEnd"/>
      <w:r w:rsidR="00062BF5" w:rsidRPr="00C675AA">
        <w:rPr>
          <w:rFonts w:cs="Times New Roman"/>
          <w:i/>
          <w:sz w:val="20"/>
          <w:szCs w:val="20"/>
        </w:rPr>
        <w:t>.</w:t>
      </w:r>
      <w:proofErr w:type="spellStart"/>
      <w:r w:rsidR="00062BF5" w:rsidRPr="00C675AA">
        <w:rPr>
          <w:rFonts w:cs="Times New Roman"/>
          <w:i/>
          <w:sz w:val="20"/>
          <w:szCs w:val="20"/>
          <w:lang w:val="en-US"/>
        </w:rPr>
        <w:t>kz</w:t>
      </w:r>
      <w:proofErr w:type="spellEnd"/>
    </w:p>
    <w:p w:rsidR="00062BF5" w:rsidRPr="005A6DA7" w:rsidRDefault="00062BF5" w:rsidP="00062BF5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shd w:val="clear" w:color="auto" w:fill="FFFFFF"/>
        </w:rPr>
      </w:pPr>
    </w:p>
    <w:p w:rsidR="00062BF5" w:rsidRPr="005A6DA7" w:rsidRDefault="00062BF5" w:rsidP="00062BF5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shd w:val="clear" w:color="auto" w:fill="FFFFFF"/>
        </w:rPr>
      </w:pPr>
      <w:r w:rsidRPr="005A6DA7">
        <w:rPr>
          <w:rFonts w:eastAsia="Times New Roman" w:cs="Times New Roman"/>
          <w:sz w:val="24"/>
          <w:szCs w:val="24"/>
          <w:shd w:val="clear" w:color="auto" w:fill="FFFFFF"/>
        </w:rPr>
        <w:t xml:space="preserve">В настоящее время отрицательная динамика цен обусловлена негативными тенденциями в мировой экономике: снижением курса национальной валюты, падением цен на нефть, снижением объемов ипотечного кредитования и реальных доходов населения. </w:t>
      </w:r>
    </w:p>
    <w:p w:rsidR="00062BF5" w:rsidRDefault="00062BF5" w:rsidP="00062BF5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shd w:val="clear" w:color="auto" w:fill="FFFFFF"/>
        </w:rPr>
      </w:pPr>
      <w:r w:rsidRPr="005A6DA7">
        <w:rPr>
          <w:rFonts w:eastAsia="Times New Roman" w:cs="Times New Roman"/>
          <w:sz w:val="24"/>
          <w:szCs w:val="24"/>
          <w:shd w:val="clear" w:color="auto" w:fill="FFFFFF"/>
        </w:rPr>
        <w:t xml:space="preserve">Как показывает динамика, темпы прироста ипотечного кредитования в Астане в январе-марте 2015 года заметно сократились. В 1 квартале среднемесячный объем ипотеки составил 170,9 млрд. тг, что оказалось на 2,5% ниже </w:t>
      </w:r>
      <w:r w:rsidR="00C675AA">
        <w:rPr>
          <w:rFonts w:eastAsia="Times New Roman" w:cs="Times New Roman"/>
          <w:sz w:val="24"/>
          <w:szCs w:val="24"/>
          <w:shd w:val="clear" w:color="auto" w:fill="FFFFFF"/>
        </w:rPr>
        <w:t>показателя 4 квартала 2014 года</w:t>
      </w:r>
      <w:r w:rsidRPr="005A6DA7">
        <w:rPr>
          <w:rFonts w:eastAsia="Times New Roman" w:cs="Times New Roman"/>
          <w:sz w:val="24"/>
          <w:szCs w:val="24"/>
          <w:shd w:val="clear" w:color="auto" w:fill="FFFFFF"/>
        </w:rPr>
        <w:t>.</w:t>
      </w:r>
      <w:r w:rsidR="00A14516">
        <w:rPr>
          <w:rFonts w:eastAsia="Times New Roman" w:cs="Times New Roman"/>
          <w:sz w:val="24"/>
          <w:szCs w:val="24"/>
          <w:shd w:val="clear" w:color="auto" w:fill="FFFFFF"/>
        </w:rPr>
        <w:t xml:space="preserve"> Резкий рост объемов ипотеки в апреле текущего года объясняется ажиотажным спросом на рынке жилья в связи ожиданиями второй волны девальвации тенге после проведения президентских выборов.</w:t>
      </w:r>
    </w:p>
    <w:p w:rsidR="00C675AA" w:rsidRPr="005A6DA7" w:rsidRDefault="00C675AA" w:rsidP="00062BF5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shd w:val="clear" w:color="auto" w:fill="FFFFFF"/>
        </w:rPr>
      </w:pPr>
    </w:p>
    <w:p w:rsidR="00062BF5" w:rsidRPr="005A6DA7" w:rsidRDefault="00062BF5" w:rsidP="00062BF5">
      <w:pPr>
        <w:pStyle w:val="a3"/>
        <w:keepNext/>
        <w:spacing w:after="0"/>
        <w:ind w:firstLine="709"/>
        <w:jc w:val="both"/>
        <w:rPr>
          <w:rFonts w:cs="Times New Roman"/>
          <w:b w:val="0"/>
          <w:color w:val="auto"/>
          <w:sz w:val="24"/>
          <w:szCs w:val="24"/>
        </w:rPr>
      </w:pPr>
      <w:r w:rsidRPr="005A6DA7">
        <w:rPr>
          <w:rFonts w:cs="Times New Roman"/>
          <w:b w:val="0"/>
          <w:color w:val="auto"/>
          <w:sz w:val="24"/>
          <w:szCs w:val="24"/>
        </w:rPr>
        <w:t xml:space="preserve">Диаграмма  </w:t>
      </w:r>
      <w:r w:rsidR="00EE3A5B" w:rsidRPr="005A6DA7">
        <w:rPr>
          <w:rFonts w:cs="Times New Roman"/>
          <w:b w:val="0"/>
          <w:color w:val="auto"/>
          <w:sz w:val="24"/>
          <w:szCs w:val="24"/>
        </w:rPr>
        <w:fldChar w:fldCharType="begin"/>
      </w:r>
      <w:r w:rsidRPr="005A6DA7">
        <w:rPr>
          <w:rFonts w:cs="Times New Roman"/>
          <w:b w:val="0"/>
          <w:color w:val="auto"/>
          <w:sz w:val="24"/>
          <w:szCs w:val="24"/>
        </w:rPr>
        <w:instrText xml:space="preserve"> SEQ Диаграмма_ \* ARABIC </w:instrText>
      </w:r>
      <w:r w:rsidR="00EE3A5B" w:rsidRPr="005A6DA7">
        <w:rPr>
          <w:rFonts w:cs="Times New Roman"/>
          <w:b w:val="0"/>
          <w:color w:val="auto"/>
          <w:sz w:val="24"/>
          <w:szCs w:val="24"/>
        </w:rPr>
        <w:fldChar w:fldCharType="separate"/>
      </w:r>
      <w:r w:rsidR="003048DC">
        <w:rPr>
          <w:rFonts w:cs="Times New Roman"/>
          <w:b w:val="0"/>
          <w:noProof/>
          <w:color w:val="auto"/>
          <w:sz w:val="24"/>
          <w:szCs w:val="24"/>
        </w:rPr>
        <w:t>5</w:t>
      </w:r>
      <w:r w:rsidR="00EE3A5B" w:rsidRPr="005A6DA7">
        <w:rPr>
          <w:rFonts w:cs="Times New Roman"/>
          <w:b w:val="0"/>
          <w:color w:val="auto"/>
          <w:sz w:val="24"/>
          <w:szCs w:val="24"/>
        </w:rPr>
        <w:fldChar w:fldCharType="end"/>
      </w:r>
    </w:p>
    <w:p w:rsidR="00062BF5" w:rsidRPr="005A6DA7" w:rsidRDefault="00A41163" w:rsidP="00C675AA">
      <w:pPr>
        <w:spacing w:after="0" w:line="240" w:lineRule="auto"/>
        <w:jc w:val="both"/>
        <w:rPr>
          <w:rFonts w:eastAsia="Times New Roman" w:cs="Times New Roman"/>
          <w:i/>
          <w:sz w:val="24"/>
          <w:szCs w:val="24"/>
          <w:shd w:val="clear" w:color="auto" w:fill="FFFFFF"/>
          <w:lang w:val="en-US"/>
        </w:rPr>
      </w:pPr>
      <w:r>
        <w:rPr>
          <w:rFonts w:eastAsia="Times New Roman" w:cs="Times New Roman"/>
          <w:i/>
          <w:noProof/>
          <w:sz w:val="24"/>
          <w:szCs w:val="24"/>
          <w:shd w:val="clear" w:color="auto" w:fill="FFFFFF"/>
        </w:rPr>
        <w:drawing>
          <wp:inline distT="0" distB="0" distL="0" distR="0" wp14:anchorId="36DB7DCE">
            <wp:extent cx="5231130" cy="2895600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BF5" w:rsidRPr="005A6DA7" w:rsidRDefault="004A1B0D" w:rsidP="00062BF5">
      <w:pPr>
        <w:spacing w:after="0" w:line="240" w:lineRule="auto"/>
        <w:ind w:firstLine="709"/>
        <w:jc w:val="both"/>
        <w:rPr>
          <w:rFonts w:eastAsia="Times New Roman" w:cs="Times New Roman"/>
          <w:i/>
          <w:sz w:val="24"/>
          <w:szCs w:val="24"/>
          <w:shd w:val="clear" w:color="auto" w:fill="FFFFFF"/>
        </w:rPr>
      </w:pPr>
      <w:r>
        <w:rPr>
          <w:rFonts w:cs="Times New Roman"/>
          <w:i/>
          <w:sz w:val="20"/>
          <w:szCs w:val="20"/>
        </w:rPr>
        <w:t xml:space="preserve">Данные НБРК. Расчеты </w:t>
      </w:r>
      <w:r w:rsidRPr="00C675AA">
        <w:rPr>
          <w:rFonts w:cs="Times New Roman"/>
          <w:i/>
          <w:sz w:val="20"/>
          <w:szCs w:val="20"/>
        </w:rPr>
        <w:t xml:space="preserve">аналитической службы </w:t>
      </w:r>
      <w:r w:rsidRPr="00C675AA">
        <w:rPr>
          <w:rFonts w:cs="Times New Roman"/>
          <w:i/>
          <w:sz w:val="20"/>
          <w:szCs w:val="20"/>
          <w:lang w:val="en-US"/>
        </w:rPr>
        <w:t>www</w:t>
      </w:r>
      <w:r w:rsidRPr="00C675AA">
        <w:rPr>
          <w:rFonts w:cs="Times New Roman"/>
          <w:i/>
          <w:sz w:val="20"/>
          <w:szCs w:val="20"/>
        </w:rPr>
        <w:t>.</w:t>
      </w:r>
      <w:proofErr w:type="spellStart"/>
      <w:r w:rsidRPr="00C675AA">
        <w:rPr>
          <w:rFonts w:cs="Times New Roman"/>
          <w:i/>
          <w:sz w:val="20"/>
          <w:szCs w:val="20"/>
          <w:lang w:val="en-US"/>
        </w:rPr>
        <w:t>kn</w:t>
      </w:r>
      <w:proofErr w:type="spellEnd"/>
      <w:r w:rsidRPr="00C675AA">
        <w:rPr>
          <w:rFonts w:cs="Times New Roman"/>
          <w:i/>
          <w:sz w:val="20"/>
          <w:szCs w:val="20"/>
        </w:rPr>
        <w:t>.</w:t>
      </w:r>
      <w:proofErr w:type="spellStart"/>
      <w:r w:rsidRPr="00C675AA">
        <w:rPr>
          <w:rFonts w:cs="Times New Roman"/>
          <w:i/>
          <w:sz w:val="20"/>
          <w:szCs w:val="20"/>
          <w:lang w:val="en-US"/>
        </w:rPr>
        <w:t>kz</w:t>
      </w:r>
      <w:proofErr w:type="spellEnd"/>
    </w:p>
    <w:p w:rsidR="00AD4F7A" w:rsidRDefault="00AD4F7A" w:rsidP="00062BF5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То же самое можно увидеть в динамике сделок купли-продажи жилья, которая показывает рекордное количество сделок в апреле </w:t>
      </w:r>
      <w:r w:rsidRPr="005A6DA7">
        <w:rPr>
          <w:rFonts w:cs="Times New Roman"/>
          <w:sz w:val="24"/>
          <w:szCs w:val="24"/>
        </w:rPr>
        <w:t>2015 года</w:t>
      </w:r>
      <w:r>
        <w:rPr>
          <w:rFonts w:cs="Times New Roman"/>
          <w:sz w:val="24"/>
          <w:szCs w:val="24"/>
        </w:rPr>
        <w:t xml:space="preserve"> – 1690 сделок.</w:t>
      </w:r>
      <w:r w:rsidRPr="005A6DA7">
        <w:rPr>
          <w:rFonts w:cs="Times New Roman"/>
          <w:sz w:val="24"/>
          <w:szCs w:val="24"/>
        </w:rPr>
        <w:t xml:space="preserve"> </w:t>
      </w:r>
    </w:p>
    <w:p w:rsidR="00133F0D" w:rsidRDefault="00133F0D" w:rsidP="00062BF5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133F0D" w:rsidRPr="00133F0D" w:rsidRDefault="00133F0D" w:rsidP="00133F0D">
      <w:pPr>
        <w:pStyle w:val="1"/>
        <w:numPr>
          <w:ilvl w:val="0"/>
          <w:numId w:val="2"/>
        </w:numPr>
        <w:rPr>
          <w:rFonts w:asciiTheme="minorHAnsi" w:hAnsiTheme="minorHAnsi"/>
        </w:rPr>
      </w:pPr>
      <w:bookmarkStart w:id="4" w:name="_Toc436923409"/>
      <w:r w:rsidRPr="00133F0D">
        <w:rPr>
          <w:rFonts w:asciiTheme="minorHAnsi" w:hAnsiTheme="minorHAnsi"/>
        </w:rPr>
        <w:t>Анализ цен на жилье в разрезе сегментов</w:t>
      </w:r>
      <w:bookmarkEnd w:id="4"/>
    </w:p>
    <w:p w:rsidR="00DA5F91" w:rsidRPr="00133F0D" w:rsidRDefault="00133F0D" w:rsidP="00133F0D">
      <w:pPr>
        <w:pStyle w:val="2"/>
        <w:numPr>
          <w:ilvl w:val="1"/>
          <w:numId w:val="2"/>
        </w:numPr>
        <w:rPr>
          <w:rFonts w:asciiTheme="minorHAnsi" w:eastAsia="Times New Roman" w:hAnsiTheme="minorHAnsi"/>
          <w:shd w:val="clear" w:color="auto" w:fill="FFFFFF"/>
        </w:rPr>
      </w:pPr>
      <w:bookmarkStart w:id="5" w:name="_Toc436923410"/>
      <w:r w:rsidRPr="00133F0D">
        <w:rPr>
          <w:rFonts w:asciiTheme="minorHAnsi" w:eastAsia="Times New Roman" w:hAnsiTheme="minorHAnsi"/>
          <w:shd w:val="clear" w:color="auto" w:fill="FFFFFF"/>
        </w:rPr>
        <w:t>Обзор рынка жилья э</w:t>
      </w:r>
      <w:r>
        <w:rPr>
          <w:rFonts w:asciiTheme="minorHAnsi" w:eastAsia="Times New Roman" w:hAnsiTheme="minorHAnsi"/>
          <w:shd w:val="clear" w:color="auto" w:fill="FFFFFF"/>
        </w:rPr>
        <w:t>коном</w:t>
      </w:r>
      <w:r w:rsidR="00DA5F91" w:rsidRPr="00133F0D">
        <w:rPr>
          <w:rFonts w:asciiTheme="minorHAnsi" w:eastAsia="Times New Roman" w:hAnsiTheme="minorHAnsi"/>
          <w:shd w:val="clear" w:color="auto" w:fill="FFFFFF"/>
        </w:rPr>
        <w:t>класс</w:t>
      </w:r>
      <w:r w:rsidRPr="00133F0D">
        <w:rPr>
          <w:rFonts w:asciiTheme="minorHAnsi" w:eastAsia="Times New Roman" w:hAnsiTheme="minorHAnsi"/>
          <w:shd w:val="clear" w:color="auto" w:fill="FFFFFF"/>
        </w:rPr>
        <w:t>а</w:t>
      </w:r>
      <w:bookmarkEnd w:id="5"/>
    </w:p>
    <w:p w:rsidR="00DA5F91" w:rsidRPr="0063088C" w:rsidRDefault="00DA5F91" w:rsidP="00DB2093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181C0E" w:rsidRDefault="00181C0E" w:rsidP="00DB2093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По </w:t>
      </w:r>
      <w:r w:rsidR="00412675">
        <w:rPr>
          <w:rFonts w:eastAsia="Times New Roman" w:cstheme="minorHAnsi"/>
          <w:sz w:val="24"/>
          <w:szCs w:val="24"/>
          <w:shd w:val="clear" w:color="auto" w:fill="FFFFFF"/>
        </w:rPr>
        <w:t>данным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shd w:val="clear" w:color="auto" w:fill="FFFFFF"/>
          <w:lang w:val="en-US"/>
        </w:rPr>
        <w:t>kn</w:t>
      </w:r>
      <w:proofErr w:type="spellEnd"/>
      <w:r w:rsidRPr="001062F3">
        <w:rPr>
          <w:rFonts w:eastAsia="Times New Roman" w:cstheme="minorHAnsi"/>
          <w:sz w:val="24"/>
          <w:szCs w:val="24"/>
          <w:shd w:val="clear" w:color="auto" w:fill="FFFFFF"/>
        </w:rPr>
        <w:t>.</w:t>
      </w:r>
      <w:proofErr w:type="spellStart"/>
      <w:r>
        <w:rPr>
          <w:rFonts w:eastAsia="Times New Roman" w:cstheme="minorHAnsi"/>
          <w:sz w:val="24"/>
          <w:szCs w:val="24"/>
          <w:shd w:val="clear" w:color="auto" w:fill="FFFFFF"/>
          <w:lang w:val="en-US"/>
        </w:rPr>
        <w:t>kz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по состоянию на июнь 2015 года </w:t>
      </w:r>
      <w:r w:rsidR="00BF013C">
        <w:rPr>
          <w:rFonts w:eastAsia="Times New Roman" w:cstheme="minorHAnsi"/>
          <w:sz w:val="24"/>
          <w:szCs w:val="24"/>
          <w:shd w:val="clear" w:color="auto" w:fill="FFFFFF"/>
        </w:rPr>
        <w:t xml:space="preserve">первичный рынок жилья </w:t>
      </w:r>
      <w:proofErr w:type="gramStart"/>
      <w:r w:rsidR="00BF013C">
        <w:rPr>
          <w:rFonts w:eastAsia="Times New Roman" w:cstheme="minorHAnsi"/>
          <w:sz w:val="24"/>
          <w:szCs w:val="24"/>
          <w:shd w:val="clear" w:color="auto" w:fill="FFFFFF"/>
        </w:rPr>
        <w:t>эконом-класса</w:t>
      </w:r>
      <w:proofErr w:type="gramEnd"/>
      <w:r w:rsidR="00BF013C">
        <w:rPr>
          <w:rFonts w:eastAsia="Times New Roman" w:cstheme="minorHAnsi"/>
          <w:sz w:val="24"/>
          <w:szCs w:val="24"/>
          <w:shd w:val="clear" w:color="auto" w:fill="FFFFFF"/>
        </w:rPr>
        <w:t xml:space="preserve"> 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в Астане </w:t>
      </w:r>
      <w:r w:rsidR="00BF013C">
        <w:rPr>
          <w:rFonts w:eastAsia="Times New Roman" w:cstheme="minorHAnsi"/>
          <w:sz w:val="24"/>
          <w:szCs w:val="24"/>
          <w:shd w:val="clear" w:color="auto" w:fill="FFFFFF"/>
        </w:rPr>
        <w:t xml:space="preserve">представлен 40 жилыми комплексами, из которых 30 находятся на стадии строительства. Общий фонд ЖК </w:t>
      </w:r>
      <w:proofErr w:type="gramStart"/>
      <w:r w:rsidR="00BF013C">
        <w:rPr>
          <w:rFonts w:eastAsia="Times New Roman" w:cstheme="minorHAnsi"/>
          <w:sz w:val="24"/>
          <w:szCs w:val="24"/>
          <w:shd w:val="clear" w:color="auto" w:fill="FFFFFF"/>
        </w:rPr>
        <w:t>эконом-класса</w:t>
      </w:r>
      <w:proofErr w:type="gramEnd"/>
      <w:r w:rsidR="00BF013C">
        <w:rPr>
          <w:rFonts w:eastAsia="Times New Roman" w:cstheme="minorHAnsi"/>
          <w:sz w:val="24"/>
          <w:szCs w:val="24"/>
          <w:shd w:val="clear" w:color="auto" w:fill="FFFFFF"/>
        </w:rPr>
        <w:t xml:space="preserve">, сданных в 2014-2017 </w:t>
      </w:r>
      <w:proofErr w:type="spellStart"/>
      <w:r w:rsidR="00BF013C">
        <w:rPr>
          <w:rFonts w:eastAsia="Times New Roman" w:cstheme="minorHAnsi"/>
          <w:sz w:val="24"/>
          <w:szCs w:val="24"/>
          <w:shd w:val="clear" w:color="auto" w:fill="FFFFFF"/>
        </w:rPr>
        <w:t>г.г</w:t>
      </w:r>
      <w:proofErr w:type="spellEnd"/>
      <w:r w:rsidR="00BF013C">
        <w:rPr>
          <w:rFonts w:eastAsia="Times New Roman" w:cstheme="minorHAnsi"/>
          <w:sz w:val="24"/>
          <w:szCs w:val="24"/>
          <w:shd w:val="clear" w:color="auto" w:fill="FFFFFF"/>
        </w:rPr>
        <w:t xml:space="preserve">. составляет порядка 20 366 квартир, общей площадью 1,507 млн. кв.м. </w:t>
      </w:r>
      <w:r w:rsidR="00412675">
        <w:rPr>
          <w:rFonts w:eastAsia="Times New Roman" w:cstheme="minorHAnsi"/>
          <w:sz w:val="24"/>
          <w:szCs w:val="24"/>
          <w:shd w:val="clear" w:color="auto" w:fill="FFFFFF"/>
        </w:rPr>
        <w:t>Количество квартир в строящихся домах составляет около 14 830 единиц, общей площадью 1,107 млн. кв.м.</w:t>
      </w:r>
    </w:p>
    <w:p w:rsidR="00412675" w:rsidRDefault="00002C46" w:rsidP="00DB2093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>Максимальный удельный вес имеют квартиры со сроками сдачи в 2016 году – 44% от общего числа.</w:t>
      </w:r>
    </w:p>
    <w:p w:rsidR="00412675" w:rsidRPr="00BF013C" w:rsidRDefault="00412675" w:rsidP="00412675">
      <w:pPr>
        <w:pStyle w:val="a3"/>
        <w:keepNext/>
        <w:jc w:val="both"/>
        <w:rPr>
          <w:b w:val="0"/>
          <w:color w:val="auto"/>
          <w:sz w:val="24"/>
          <w:szCs w:val="24"/>
        </w:rPr>
      </w:pPr>
      <w:r w:rsidRPr="00BF013C">
        <w:rPr>
          <w:b w:val="0"/>
          <w:color w:val="auto"/>
          <w:sz w:val="24"/>
          <w:szCs w:val="24"/>
        </w:rPr>
        <w:t xml:space="preserve">Диаграмма  </w:t>
      </w:r>
      <w:r w:rsidR="00EE3A5B" w:rsidRPr="00BF013C">
        <w:rPr>
          <w:b w:val="0"/>
          <w:color w:val="auto"/>
          <w:sz w:val="24"/>
          <w:szCs w:val="24"/>
        </w:rPr>
        <w:fldChar w:fldCharType="begin"/>
      </w:r>
      <w:r w:rsidRPr="00BF013C">
        <w:rPr>
          <w:b w:val="0"/>
          <w:color w:val="auto"/>
          <w:sz w:val="24"/>
          <w:szCs w:val="24"/>
        </w:rPr>
        <w:instrText xml:space="preserve"> SEQ Диаграмма_ \* ARABIC </w:instrText>
      </w:r>
      <w:r w:rsidR="00EE3A5B" w:rsidRPr="00BF013C">
        <w:rPr>
          <w:b w:val="0"/>
          <w:color w:val="auto"/>
          <w:sz w:val="24"/>
          <w:szCs w:val="24"/>
        </w:rPr>
        <w:fldChar w:fldCharType="separate"/>
      </w:r>
      <w:r w:rsidR="003048DC">
        <w:rPr>
          <w:b w:val="0"/>
          <w:noProof/>
          <w:color w:val="auto"/>
          <w:sz w:val="24"/>
          <w:szCs w:val="24"/>
        </w:rPr>
        <w:t>6</w:t>
      </w:r>
      <w:r w:rsidR="00EE3A5B" w:rsidRPr="00BF013C">
        <w:rPr>
          <w:b w:val="0"/>
          <w:color w:val="auto"/>
          <w:sz w:val="24"/>
          <w:szCs w:val="24"/>
        </w:rPr>
        <w:fldChar w:fldCharType="end"/>
      </w:r>
    </w:p>
    <w:p w:rsidR="00412675" w:rsidRDefault="00A41163" w:rsidP="00DB2093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noProof/>
          <w:sz w:val="24"/>
          <w:szCs w:val="24"/>
          <w:shd w:val="clear" w:color="auto" w:fill="FFFFFF"/>
        </w:rPr>
        <w:drawing>
          <wp:inline distT="0" distB="0" distL="0" distR="0" wp14:anchorId="01A4CDCF">
            <wp:extent cx="4859020" cy="27432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13C" w:rsidRDefault="00BF013C" w:rsidP="00DB2093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5A78BD" w:rsidRDefault="005A78BD" w:rsidP="00DB2093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>Средняя цена предложения от застройщиков составляет 1 160</w:t>
      </w:r>
      <w:r w:rsidRPr="00412675">
        <w:rPr>
          <w:rFonts w:eastAsia="Times New Roman" w:cstheme="minorHAnsi"/>
          <w:sz w:val="24"/>
          <w:szCs w:val="24"/>
          <w:shd w:val="clear" w:color="auto" w:fill="FFFFFF"/>
        </w:rPr>
        <w:t>$/</w:t>
      </w:r>
      <w:r>
        <w:rPr>
          <w:rFonts w:eastAsia="Times New Roman" w:cstheme="minorHAnsi"/>
          <w:sz w:val="24"/>
          <w:szCs w:val="24"/>
          <w:shd w:val="clear" w:color="auto" w:fill="FFFFFF"/>
        </w:rPr>
        <w:t>кв.м.</w:t>
      </w:r>
    </w:p>
    <w:p w:rsidR="00BF013C" w:rsidRPr="00E06661" w:rsidRDefault="00E06661" w:rsidP="00DB2093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По уровню цен </w:t>
      </w:r>
      <w:proofErr w:type="gramStart"/>
      <w:r>
        <w:rPr>
          <w:rFonts w:eastAsia="Times New Roman" w:cstheme="minorHAnsi"/>
          <w:sz w:val="24"/>
          <w:szCs w:val="24"/>
          <w:shd w:val="clear" w:color="auto" w:fill="FFFFFF"/>
        </w:rPr>
        <w:t>минимальную</w:t>
      </w:r>
      <w:proofErr w:type="gram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квадратного метра имеют квартиры со сроком сдачи в 2017 году – 650 </w:t>
      </w:r>
      <w:r w:rsidRPr="00E06661">
        <w:rPr>
          <w:rFonts w:eastAsia="Times New Roman" w:cstheme="minorHAnsi"/>
          <w:sz w:val="24"/>
          <w:szCs w:val="24"/>
          <w:shd w:val="clear" w:color="auto" w:fill="FFFFFF"/>
        </w:rPr>
        <w:t>$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/кв.м. Средняя цена в новостройках 2014 года составляет 1320 </w:t>
      </w:r>
      <w:r w:rsidRPr="00E06661">
        <w:rPr>
          <w:rFonts w:eastAsia="Times New Roman" w:cstheme="minorHAnsi"/>
          <w:sz w:val="24"/>
          <w:szCs w:val="24"/>
          <w:shd w:val="clear" w:color="auto" w:fill="FFFFFF"/>
        </w:rPr>
        <w:t>$</w:t>
      </w:r>
      <w:r>
        <w:rPr>
          <w:rFonts w:eastAsia="Times New Roman" w:cstheme="minorHAnsi"/>
          <w:sz w:val="24"/>
          <w:szCs w:val="24"/>
          <w:shd w:val="clear" w:color="auto" w:fill="FFFFFF"/>
        </w:rPr>
        <w:t>/кв.м.</w:t>
      </w:r>
    </w:p>
    <w:p w:rsidR="00BF013C" w:rsidRDefault="00BF013C" w:rsidP="00DB2093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D21327" w:rsidRPr="00D21327" w:rsidRDefault="00D21327" w:rsidP="00D21327">
      <w:pPr>
        <w:pStyle w:val="a3"/>
        <w:keepNext/>
        <w:jc w:val="both"/>
        <w:rPr>
          <w:b w:val="0"/>
          <w:color w:val="auto"/>
          <w:sz w:val="24"/>
          <w:szCs w:val="24"/>
        </w:rPr>
      </w:pPr>
      <w:r w:rsidRPr="00D21327">
        <w:rPr>
          <w:b w:val="0"/>
          <w:color w:val="auto"/>
          <w:sz w:val="24"/>
          <w:szCs w:val="24"/>
        </w:rPr>
        <w:t xml:space="preserve">Диаграмма  </w:t>
      </w:r>
      <w:r w:rsidR="00EE3A5B" w:rsidRPr="00D21327">
        <w:rPr>
          <w:b w:val="0"/>
          <w:color w:val="auto"/>
          <w:sz w:val="24"/>
          <w:szCs w:val="24"/>
        </w:rPr>
        <w:fldChar w:fldCharType="begin"/>
      </w:r>
      <w:r w:rsidRPr="00D21327">
        <w:rPr>
          <w:b w:val="0"/>
          <w:color w:val="auto"/>
          <w:sz w:val="24"/>
          <w:szCs w:val="24"/>
        </w:rPr>
        <w:instrText xml:space="preserve"> SEQ Диаграмма_ \* ARABIC </w:instrText>
      </w:r>
      <w:r w:rsidR="00EE3A5B" w:rsidRPr="00D21327">
        <w:rPr>
          <w:b w:val="0"/>
          <w:color w:val="auto"/>
          <w:sz w:val="24"/>
          <w:szCs w:val="24"/>
        </w:rPr>
        <w:fldChar w:fldCharType="separate"/>
      </w:r>
      <w:r w:rsidR="003048DC">
        <w:rPr>
          <w:b w:val="0"/>
          <w:noProof/>
          <w:color w:val="auto"/>
          <w:sz w:val="24"/>
          <w:szCs w:val="24"/>
        </w:rPr>
        <w:t>7</w:t>
      </w:r>
      <w:r w:rsidR="00EE3A5B" w:rsidRPr="00D21327">
        <w:rPr>
          <w:b w:val="0"/>
          <w:color w:val="auto"/>
          <w:sz w:val="24"/>
          <w:szCs w:val="24"/>
        </w:rPr>
        <w:fldChar w:fldCharType="end"/>
      </w:r>
    </w:p>
    <w:p w:rsidR="00181C0E" w:rsidRDefault="00181C0E" w:rsidP="00DB2093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181C0E" w:rsidRDefault="00181C0E" w:rsidP="00DB2093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157F9A" w:rsidRDefault="00157F9A" w:rsidP="00157F9A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В 10 самых «дорогих» ЖК экономкласса средняя цена составляет </w:t>
      </w:r>
      <w:r w:rsidR="00D10641">
        <w:rPr>
          <w:rFonts w:eastAsia="Times New Roman" w:cstheme="minorHAnsi"/>
          <w:sz w:val="24"/>
          <w:szCs w:val="24"/>
          <w:shd w:val="clear" w:color="auto" w:fill="FFFFFF"/>
        </w:rPr>
        <w:t>1483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$, в 10 самых дешевых – </w:t>
      </w:r>
      <w:r w:rsidR="00D10641">
        <w:rPr>
          <w:rFonts w:eastAsia="Times New Roman" w:cstheme="minorHAnsi"/>
          <w:sz w:val="24"/>
          <w:szCs w:val="24"/>
          <w:shd w:val="clear" w:color="auto" w:fill="FFFFFF"/>
        </w:rPr>
        <w:t>825</w:t>
      </w:r>
      <w:r w:rsidRPr="00157F9A">
        <w:rPr>
          <w:rFonts w:eastAsia="Times New Roman" w:cstheme="minorHAnsi"/>
          <w:sz w:val="24"/>
          <w:szCs w:val="24"/>
          <w:shd w:val="clear" w:color="auto" w:fill="FFFFFF"/>
        </w:rPr>
        <w:t xml:space="preserve">$ </w:t>
      </w:r>
      <w:r>
        <w:rPr>
          <w:rFonts w:eastAsia="Times New Roman" w:cstheme="minorHAnsi"/>
          <w:sz w:val="24"/>
          <w:szCs w:val="24"/>
          <w:shd w:val="clear" w:color="auto" w:fill="FFFFFF"/>
        </w:rPr>
        <w:t>за квадратный метр.</w:t>
      </w:r>
    </w:p>
    <w:p w:rsidR="00157F9A" w:rsidRDefault="00157F9A" w:rsidP="00DB2093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>Крупнейшими проектами при этом являются ЖК «7я», «</w:t>
      </w:r>
      <w:proofErr w:type="spellStart"/>
      <w:r>
        <w:rPr>
          <w:rFonts w:eastAsia="Times New Roman" w:cstheme="minorHAnsi"/>
          <w:sz w:val="24"/>
          <w:szCs w:val="24"/>
          <w:shd w:val="clear" w:color="auto" w:fill="FFFFFF"/>
        </w:rPr>
        <w:t>Шыгыс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>», «Академия» «</w:t>
      </w:r>
      <w:proofErr w:type="spellStart"/>
      <w:r>
        <w:rPr>
          <w:rFonts w:eastAsia="Times New Roman" w:cstheme="minorHAnsi"/>
          <w:sz w:val="24"/>
          <w:szCs w:val="24"/>
          <w:shd w:val="clear" w:color="auto" w:fill="FFFFFF"/>
        </w:rPr>
        <w:t>Жагалау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3,4»,  «Алтын </w:t>
      </w:r>
      <w:proofErr w:type="spellStart"/>
      <w:r>
        <w:rPr>
          <w:rFonts w:eastAsia="Times New Roman" w:cstheme="minorHAnsi"/>
          <w:sz w:val="24"/>
          <w:szCs w:val="24"/>
          <w:shd w:val="clear" w:color="auto" w:fill="FFFFFF"/>
        </w:rPr>
        <w:t>Булак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>». На их долю приходится более п</w:t>
      </w:r>
      <w:r w:rsidR="00D10641">
        <w:rPr>
          <w:rFonts w:eastAsia="Times New Roman" w:cstheme="minorHAnsi"/>
          <w:sz w:val="24"/>
          <w:szCs w:val="24"/>
          <w:shd w:val="clear" w:color="auto" w:fill="FFFFFF"/>
        </w:rPr>
        <w:t>оловины всех строящихся квартир.</w:t>
      </w:r>
    </w:p>
    <w:p w:rsidR="00157F9A" w:rsidRDefault="00A41163" w:rsidP="00DB2093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63F9C281">
            <wp:extent cx="5011420" cy="2950845"/>
            <wp:effectExtent l="0" t="0" r="0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F9A" w:rsidRDefault="00157F9A" w:rsidP="00DB2093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157F9A" w:rsidRDefault="00157F9A" w:rsidP="00DB2093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157F9A" w:rsidRPr="00157F9A" w:rsidRDefault="00157F9A" w:rsidP="00157F9A">
      <w:pPr>
        <w:pStyle w:val="a3"/>
        <w:keepNext/>
        <w:jc w:val="both"/>
        <w:rPr>
          <w:b w:val="0"/>
          <w:color w:val="auto"/>
          <w:sz w:val="24"/>
          <w:szCs w:val="24"/>
        </w:rPr>
      </w:pPr>
      <w:r w:rsidRPr="00157F9A">
        <w:rPr>
          <w:b w:val="0"/>
          <w:color w:val="auto"/>
          <w:sz w:val="24"/>
          <w:szCs w:val="24"/>
        </w:rPr>
        <w:lastRenderedPageBreak/>
        <w:t xml:space="preserve">Диаграмма  </w:t>
      </w:r>
      <w:r w:rsidR="00EE3A5B" w:rsidRPr="00157F9A">
        <w:rPr>
          <w:b w:val="0"/>
          <w:color w:val="auto"/>
          <w:sz w:val="24"/>
          <w:szCs w:val="24"/>
        </w:rPr>
        <w:fldChar w:fldCharType="begin"/>
      </w:r>
      <w:r w:rsidRPr="00157F9A">
        <w:rPr>
          <w:b w:val="0"/>
          <w:color w:val="auto"/>
          <w:sz w:val="24"/>
          <w:szCs w:val="24"/>
        </w:rPr>
        <w:instrText xml:space="preserve"> SEQ Диаграмма_ \* ARABIC </w:instrText>
      </w:r>
      <w:r w:rsidR="00EE3A5B" w:rsidRPr="00157F9A">
        <w:rPr>
          <w:b w:val="0"/>
          <w:color w:val="auto"/>
          <w:sz w:val="24"/>
          <w:szCs w:val="24"/>
        </w:rPr>
        <w:fldChar w:fldCharType="separate"/>
      </w:r>
      <w:r w:rsidR="003048DC">
        <w:rPr>
          <w:b w:val="0"/>
          <w:noProof/>
          <w:color w:val="auto"/>
          <w:sz w:val="24"/>
          <w:szCs w:val="24"/>
        </w:rPr>
        <w:t>8</w:t>
      </w:r>
      <w:r w:rsidR="00EE3A5B" w:rsidRPr="00157F9A">
        <w:rPr>
          <w:b w:val="0"/>
          <w:color w:val="auto"/>
          <w:sz w:val="24"/>
          <w:szCs w:val="24"/>
        </w:rPr>
        <w:fldChar w:fldCharType="end"/>
      </w:r>
    </w:p>
    <w:p w:rsidR="00157F9A" w:rsidRDefault="00A41163" w:rsidP="00DB2093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noProof/>
          <w:sz w:val="24"/>
          <w:szCs w:val="24"/>
          <w:shd w:val="clear" w:color="auto" w:fill="FFFFFF"/>
        </w:rPr>
        <w:drawing>
          <wp:inline distT="0" distB="0" distL="0" distR="0" wp14:anchorId="641E37B7">
            <wp:extent cx="4542155" cy="61817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618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F9A" w:rsidRDefault="00157F9A" w:rsidP="00DB2093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157F9A" w:rsidRDefault="00157F9A" w:rsidP="00157F9A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В зависимости от вида отделки подавляющее большинство квартир предлагается на продажу в «черновой» отделке. Разница в ценах между черновой и чистовой отделками составляет в среднем 27%. Цена на квартиры </w:t>
      </w:r>
      <w:proofErr w:type="gramStart"/>
      <w:r>
        <w:rPr>
          <w:rFonts w:eastAsia="Times New Roman" w:cstheme="minorHAnsi"/>
          <w:sz w:val="24"/>
          <w:szCs w:val="24"/>
          <w:shd w:val="clear" w:color="auto" w:fill="FFFFFF"/>
        </w:rPr>
        <w:t>в</w:t>
      </w:r>
      <w:proofErr w:type="gram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«улучшенной чистовой» или «</w:t>
      </w:r>
      <w:proofErr w:type="spellStart"/>
      <w:r>
        <w:rPr>
          <w:rFonts w:eastAsia="Times New Roman" w:cstheme="minorHAnsi"/>
          <w:sz w:val="24"/>
          <w:szCs w:val="24"/>
          <w:shd w:val="clear" w:color="auto" w:fill="FFFFFF"/>
        </w:rPr>
        <w:t>предчистовой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>» отделками дороже «черновой» на 20%.</w:t>
      </w:r>
    </w:p>
    <w:p w:rsidR="00157F9A" w:rsidRDefault="00157F9A" w:rsidP="00157F9A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157F9A" w:rsidRDefault="00157F9A" w:rsidP="00DB2093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157F9A" w:rsidRDefault="00157F9A" w:rsidP="00DB2093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E06661" w:rsidRPr="00E06661" w:rsidRDefault="00E06661" w:rsidP="00E06661">
      <w:pPr>
        <w:pStyle w:val="a3"/>
        <w:keepNext/>
        <w:jc w:val="both"/>
        <w:rPr>
          <w:b w:val="0"/>
          <w:color w:val="auto"/>
          <w:sz w:val="24"/>
          <w:szCs w:val="24"/>
        </w:rPr>
      </w:pPr>
      <w:r w:rsidRPr="00E06661">
        <w:rPr>
          <w:b w:val="0"/>
          <w:color w:val="auto"/>
          <w:sz w:val="24"/>
          <w:szCs w:val="24"/>
        </w:rPr>
        <w:lastRenderedPageBreak/>
        <w:t xml:space="preserve">Диаграмма  </w:t>
      </w:r>
      <w:r w:rsidR="00EE3A5B" w:rsidRPr="00E06661">
        <w:rPr>
          <w:b w:val="0"/>
          <w:color w:val="auto"/>
          <w:sz w:val="24"/>
          <w:szCs w:val="24"/>
        </w:rPr>
        <w:fldChar w:fldCharType="begin"/>
      </w:r>
      <w:r w:rsidRPr="00E06661">
        <w:rPr>
          <w:b w:val="0"/>
          <w:color w:val="auto"/>
          <w:sz w:val="24"/>
          <w:szCs w:val="24"/>
        </w:rPr>
        <w:instrText xml:space="preserve"> SEQ Диаграмма_ \* ARABIC </w:instrText>
      </w:r>
      <w:r w:rsidR="00EE3A5B" w:rsidRPr="00E06661">
        <w:rPr>
          <w:b w:val="0"/>
          <w:color w:val="auto"/>
          <w:sz w:val="24"/>
          <w:szCs w:val="24"/>
        </w:rPr>
        <w:fldChar w:fldCharType="separate"/>
      </w:r>
      <w:r w:rsidR="003048DC">
        <w:rPr>
          <w:b w:val="0"/>
          <w:noProof/>
          <w:color w:val="auto"/>
          <w:sz w:val="24"/>
          <w:szCs w:val="24"/>
        </w:rPr>
        <w:t>9</w:t>
      </w:r>
      <w:r w:rsidR="00EE3A5B" w:rsidRPr="00E06661">
        <w:rPr>
          <w:b w:val="0"/>
          <w:color w:val="auto"/>
          <w:sz w:val="24"/>
          <w:szCs w:val="24"/>
        </w:rPr>
        <w:fldChar w:fldCharType="end"/>
      </w:r>
    </w:p>
    <w:p w:rsidR="00181C0E" w:rsidRDefault="00A41163" w:rsidP="00DB2093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noProof/>
          <w:sz w:val="24"/>
          <w:szCs w:val="24"/>
          <w:shd w:val="clear" w:color="auto" w:fill="FFFFFF"/>
        </w:rPr>
        <w:drawing>
          <wp:inline distT="0" distB="0" distL="0" distR="0" wp14:anchorId="0C0DCFFF">
            <wp:extent cx="5151755" cy="3084830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1C0E" w:rsidRDefault="00181C0E" w:rsidP="00DB2093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472AA2" w:rsidRDefault="001062F3" w:rsidP="00DB2093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По базе данных </w:t>
      </w:r>
      <w:proofErr w:type="spellStart"/>
      <w:r>
        <w:rPr>
          <w:rFonts w:eastAsia="Times New Roman" w:cstheme="minorHAnsi"/>
          <w:sz w:val="24"/>
          <w:szCs w:val="24"/>
          <w:shd w:val="clear" w:color="auto" w:fill="FFFFFF"/>
          <w:lang w:val="en-US"/>
        </w:rPr>
        <w:t>kn</w:t>
      </w:r>
      <w:proofErr w:type="spellEnd"/>
      <w:r w:rsidRPr="001062F3">
        <w:rPr>
          <w:rFonts w:eastAsia="Times New Roman" w:cstheme="minorHAnsi"/>
          <w:sz w:val="24"/>
          <w:szCs w:val="24"/>
          <w:shd w:val="clear" w:color="auto" w:fill="FFFFFF"/>
        </w:rPr>
        <w:t>.</w:t>
      </w:r>
      <w:proofErr w:type="spellStart"/>
      <w:r>
        <w:rPr>
          <w:rFonts w:eastAsia="Times New Roman" w:cstheme="minorHAnsi"/>
          <w:sz w:val="24"/>
          <w:szCs w:val="24"/>
          <w:shd w:val="clear" w:color="auto" w:fill="FFFFFF"/>
          <w:lang w:val="en-US"/>
        </w:rPr>
        <w:t>kz</w:t>
      </w:r>
      <w:proofErr w:type="spellEnd"/>
      <w:r w:rsidR="00E06661">
        <w:rPr>
          <w:rFonts w:eastAsia="Times New Roman" w:cstheme="minorHAnsi"/>
          <w:sz w:val="24"/>
          <w:szCs w:val="24"/>
          <w:shd w:val="clear" w:color="auto" w:fill="FFFFFF"/>
        </w:rPr>
        <w:t xml:space="preserve"> от частных лиц</w:t>
      </w:r>
      <w:r>
        <w:rPr>
          <w:rFonts w:eastAsia="Times New Roman" w:cstheme="minorHAnsi"/>
          <w:sz w:val="24"/>
          <w:szCs w:val="24"/>
          <w:shd w:val="clear" w:color="auto" w:fill="FFFFFF"/>
        </w:rPr>
        <w:t>, в мае-июне 2015 года на рынке строящегося жилья экономкласса г. Астаны</w:t>
      </w:r>
      <w:r w:rsidR="00181C0E">
        <w:rPr>
          <w:rFonts w:eastAsia="Times New Roman" w:cstheme="minorHAnsi"/>
          <w:sz w:val="24"/>
          <w:szCs w:val="24"/>
          <w:shd w:val="clear" w:color="auto" w:fill="FFFFFF"/>
        </w:rPr>
        <w:t xml:space="preserve"> предлагалось более 300 квартир, главным образом представляющих сегмент частных инвесторов на рынке жилья.</w:t>
      </w:r>
      <w:r w:rsidR="00002C46">
        <w:rPr>
          <w:rFonts w:eastAsia="Times New Roman" w:cstheme="minorHAnsi"/>
          <w:sz w:val="24"/>
          <w:szCs w:val="24"/>
          <w:shd w:val="clear" w:color="auto" w:fill="FFFFFF"/>
        </w:rPr>
        <w:t xml:space="preserve"> Необходимо отметить, что рынок жилья Астаны является привлекательным инструментом для частных вложений по сравнению с банковскими депозитами. Особенно привлекательным является сегмент доступного жилья экономкласса. Осуществляя вложения на стадии котлована, к началу срока сдачи инвесторы н</w:t>
      </w:r>
      <w:r w:rsidR="00015E25">
        <w:rPr>
          <w:rFonts w:eastAsia="Times New Roman" w:cstheme="minorHAnsi"/>
          <w:sz w:val="24"/>
          <w:szCs w:val="24"/>
          <w:shd w:val="clear" w:color="auto" w:fill="FFFFFF"/>
        </w:rPr>
        <w:t xml:space="preserve">ачинают фиксировать прибыль, образовавшуюся за счет прироста стоимости капитала. Этот факт объясняет то, что основной удельный вес предложения от частных инвесторов приходится на квартиры со сроком сдачи во 2 квартале 2015 года – всего 50% от общего количества. </w:t>
      </w:r>
      <w:r w:rsidR="00002C46">
        <w:rPr>
          <w:rFonts w:eastAsia="Times New Roman" w:cstheme="minorHAnsi"/>
          <w:sz w:val="24"/>
          <w:szCs w:val="24"/>
          <w:shd w:val="clear" w:color="auto" w:fill="FFFFFF"/>
        </w:rPr>
        <w:t xml:space="preserve"> </w:t>
      </w:r>
    </w:p>
    <w:p w:rsidR="00002C46" w:rsidRDefault="00002C46" w:rsidP="00DB2093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472AA2" w:rsidRPr="00472AA2" w:rsidRDefault="00472AA2" w:rsidP="00472AA2">
      <w:pPr>
        <w:pStyle w:val="a3"/>
        <w:keepNext/>
        <w:jc w:val="both"/>
        <w:rPr>
          <w:b w:val="0"/>
          <w:color w:val="auto"/>
          <w:sz w:val="24"/>
          <w:szCs w:val="24"/>
        </w:rPr>
      </w:pPr>
      <w:r w:rsidRPr="00472AA2">
        <w:rPr>
          <w:b w:val="0"/>
          <w:color w:val="auto"/>
          <w:sz w:val="24"/>
          <w:szCs w:val="24"/>
        </w:rPr>
        <w:t xml:space="preserve">Диаграмма  </w:t>
      </w:r>
      <w:r w:rsidR="00EE3A5B" w:rsidRPr="00472AA2">
        <w:rPr>
          <w:b w:val="0"/>
          <w:color w:val="auto"/>
          <w:sz w:val="24"/>
          <w:szCs w:val="24"/>
        </w:rPr>
        <w:fldChar w:fldCharType="begin"/>
      </w:r>
      <w:r w:rsidRPr="00472AA2">
        <w:rPr>
          <w:b w:val="0"/>
          <w:color w:val="auto"/>
          <w:sz w:val="24"/>
          <w:szCs w:val="24"/>
        </w:rPr>
        <w:instrText xml:space="preserve"> SEQ Диаграмма_ \* ARABIC </w:instrText>
      </w:r>
      <w:r w:rsidR="00EE3A5B" w:rsidRPr="00472AA2">
        <w:rPr>
          <w:b w:val="0"/>
          <w:color w:val="auto"/>
          <w:sz w:val="24"/>
          <w:szCs w:val="24"/>
        </w:rPr>
        <w:fldChar w:fldCharType="separate"/>
      </w:r>
      <w:r w:rsidR="003048DC">
        <w:rPr>
          <w:b w:val="0"/>
          <w:noProof/>
          <w:color w:val="auto"/>
          <w:sz w:val="24"/>
          <w:szCs w:val="24"/>
        </w:rPr>
        <w:t>10</w:t>
      </w:r>
      <w:r w:rsidR="00EE3A5B" w:rsidRPr="00472AA2">
        <w:rPr>
          <w:b w:val="0"/>
          <w:color w:val="auto"/>
          <w:sz w:val="24"/>
          <w:szCs w:val="24"/>
        </w:rPr>
        <w:fldChar w:fldCharType="end"/>
      </w:r>
    </w:p>
    <w:p w:rsidR="00472AA2" w:rsidRDefault="00A41163" w:rsidP="00472AA2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noProof/>
          <w:sz w:val="24"/>
          <w:szCs w:val="24"/>
          <w:shd w:val="clear" w:color="auto" w:fill="FFFFFF"/>
        </w:rPr>
        <w:drawing>
          <wp:inline distT="0" distB="0" distL="0" distR="0" wp14:anchorId="3E255DB1">
            <wp:extent cx="4407535" cy="2493645"/>
            <wp:effectExtent l="0" t="0" r="0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C46" w:rsidRDefault="00002C46" w:rsidP="00DB2093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1062F3" w:rsidRDefault="00430778" w:rsidP="00DB2093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Средняя цена предложения составляет 1373 </w:t>
      </w:r>
      <w:r w:rsidRPr="00430778">
        <w:rPr>
          <w:rFonts w:eastAsia="Times New Roman" w:cstheme="minorHAnsi"/>
          <w:sz w:val="24"/>
          <w:szCs w:val="24"/>
          <w:shd w:val="clear" w:color="auto" w:fill="FFFFFF"/>
        </w:rPr>
        <w:t>$</w:t>
      </w:r>
      <w:r>
        <w:rPr>
          <w:rFonts w:eastAsia="Times New Roman" w:cstheme="minorHAnsi"/>
          <w:sz w:val="24"/>
          <w:szCs w:val="24"/>
          <w:shd w:val="clear" w:color="auto" w:fill="FFFFFF"/>
        </w:rPr>
        <w:t>/кв.м (255,3 тыс. тг/кв.м).</w:t>
      </w:r>
      <w:r w:rsidR="00002C46">
        <w:rPr>
          <w:rFonts w:eastAsia="Times New Roman" w:cstheme="minorHAnsi"/>
          <w:sz w:val="24"/>
          <w:szCs w:val="24"/>
          <w:shd w:val="clear" w:color="auto" w:fill="FFFFFF"/>
        </w:rPr>
        <w:t xml:space="preserve"> </w:t>
      </w:r>
    </w:p>
    <w:p w:rsidR="00BB7C2C" w:rsidRPr="00430778" w:rsidRDefault="00015E25" w:rsidP="00DB2093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lastRenderedPageBreak/>
        <w:t xml:space="preserve">Текущие тенденции таковы, что на фоне снижения цен на недвижимость, многие инвесторы пытаются избавиться от квартир и с более поздними сроками сдачи. </w:t>
      </w:r>
    </w:p>
    <w:p w:rsidR="00BB7C2C" w:rsidRPr="0063088C" w:rsidRDefault="00BB7C2C" w:rsidP="00BB7C2C">
      <w:pPr>
        <w:pStyle w:val="a3"/>
        <w:keepNext/>
        <w:rPr>
          <w:rFonts w:cstheme="minorHAnsi"/>
          <w:b w:val="0"/>
          <w:color w:val="auto"/>
          <w:sz w:val="24"/>
          <w:szCs w:val="24"/>
        </w:rPr>
      </w:pPr>
      <w:r w:rsidRPr="0063088C">
        <w:rPr>
          <w:rFonts w:cstheme="minorHAnsi"/>
          <w:b w:val="0"/>
          <w:color w:val="auto"/>
          <w:sz w:val="24"/>
          <w:szCs w:val="24"/>
        </w:rPr>
        <w:t xml:space="preserve">Таблица </w:t>
      </w:r>
      <w:r w:rsidR="00EE3A5B" w:rsidRPr="0063088C">
        <w:rPr>
          <w:rFonts w:cstheme="minorHAnsi"/>
          <w:b w:val="0"/>
          <w:color w:val="auto"/>
          <w:sz w:val="24"/>
          <w:szCs w:val="24"/>
        </w:rPr>
        <w:fldChar w:fldCharType="begin"/>
      </w:r>
      <w:r w:rsidRPr="0063088C">
        <w:rPr>
          <w:rFonts w:cstheme="minorHAnsi"/>
          <w:b w:val="0"/>
          <w:color w:val="auto"/>
          <w:sz w:val="24"/>
          <w:szCs w:val="24"/>
        </w:rPr>
        <w:instrText xml:space="preserve"> SEQ Таблица \* ARABIC </w:instrText>
      </w:r>
      <w:r w:rsidR="00EE3A5B" w:rsidRPr="0063088C">
        <w:rPr>
          <w:rFonts w:cstheme="minorHAnsi"/>
          <w:b w:val="0"/>
          <w:color w:val="auto"/>
          <w:sz w:val="24"/>
          <w:szCs w:val="24"/>
        </w:rPr>
        <w:fldChar w:fldCharType="separate"/>
      </w:r>
      <w:r w:rsidR="00E42E93">
        <w:rPr>
          <w:rFonts w:cstheme="minorHAnsi"/>
          <w:b w:val="0"/>
          <w:noProof/>
          <w:color w:val="auto"/>
          <w:sz w:val="24"/>
          <w:szCs w:val="24"/>
        </w:rPr>
        <w:t>3</w:t>
      </w:r>
      <w:r w:rsidR="00EE3A5B" w:rsidRPr="0063088C">
        <w:rPr>
          <w:rFonts w:cstheme="minorHAnsi"/>
          <w:b w:val="0"/>
          <w:color w:val="auto"/>
          <w:sz w:val="24"/>
          <w:szCs w:val="24"/>
        </w:rPr>
        <w:fldChar w:fldCharType="end"/>
      </w:r>
      <w:r w:rsidR="008202EF">
        <w:rPr>
          <w:rFonts w:cstheme="minorHAnsi"/>
          <w:b w:val="0"/>
          <w:color w:val="auto"/>
          <w:sz w:val="24"/>
          <w:szCs w:val="24"/>
        </w:rPr>
        <w:t xml:space="preserve"> </w:t>
      </w:r>
      <w:r w:rsidRPr="0063088C">
        <w:rPr>
          <w:rFonts w:cstheme="minorHAnsi"/>
          <w:b w:val="0"/>
          <w:color w:val="auto"/>
          <w:sz w:val="24"/>
          <w:szCs w:val="24"/>
        </w:rPr>
        <w:t>Объем предложения и цены на квартиры первичного рынка экономкласса по сроку сдачи</w:t>
      </w:r>
    </w:p>
    <w:tbl>
      <w:tblPr>
        <w:tblStyle w:val="-111"/>
        <w:tblW w:w="8769" w:type="dxa"/>
        <w:tblLook w:val="04A0" w:firstRow="1" w:lastRow="0" w:firstColumn="1" w:lastColumn="0" w:noHBand="0" w:noVBand="1"/>
      </w:tblPr>
      <w:tblGrid>
        <w:gridCol w:w="1900"/>
        <w:gridCol w:w="1499"/>
        <w:gridCol w:w="1812"/>
        <w:gridCol w:w="1840"/>
        <w:gridCol w:w="1718"/>
      </w:tblGrid>
      <w:tr w:rsidR="00BB7C2C" w:rsidRPr="00BB7C2C" w:rsidTr="008202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BB7C2C" w:rsidRPr="00BB7C2C" w:rsidRDefault="00BB7C2C" w:rsidP="008202EF">
            <w:pPr>
              <w:jc w:val="both"/>
              <w:rPr>
                <w:rFonts w:asciiTheme="minorHAnsi" w:eastAsia="Times New Roman" w:hAnsiTheme="minorHAnsi" w:cstheme="minorHAnsi"/>
                <w:bCs w:val="0"/>
              </w:rPr>
            </w:pPr>
            <w:r w:rsidRPr="00BB7C2C">
              <w:rPr>
                <w:rFonts w:asciiTheme="minorHAnsi" w:eastAsia="Times New Roman" w:hAnsiTheme="minorHAnsi" w:cstheme="minorHAnsi"/>
              </w:rPr>
              <w:t>Срок сдачи</w:t>
            </w:r>
          </w:p>
        </w:tc>
        <w:tc>
          <w:tcPr>
            <w:tcW w:w="1499" w:type="dxa"/>
            <w:noWrap/>
            <w:hideMark/>
          </w:tcPr>
          <w:p w:rsidR="00BB7C2C" w:rsidRPr="00BB7C2C" w:rsidRDefault="00BB7C2C" w:rsidP="008202E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BB7C2C">
              <w:rPr>
                <w:rFonts w:asciiTheme="minorHAnsi" w:eastAsia="Times New Roman" w:hAnsiTheme="minorHAnsi" w:cstheme="minorHAnsi"/>
              </w:rPr>
              <w:t>Количество квартир</w:t>
            </w:r>
          </w:p>
        </w:tc>
        <w:tc>
          <w:tcPr>
            <w:tcW w:w="1812" w:type="dxa"/>
            <w:noWrap/>
            <w:hideMark/>
          </w:tcPr>
          <w:p w:rsidR="00BB7C2C" w:rsidRPr="00BB7C2C" w:rsidRDefault="00BB7C2C" w:rsidP="008202E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BB7C2C">
              <w:rPr>
                <w:rFonts w:asciiTheme="minorHAnsi" w:eastAsia="Times New Roman" w:hAnsiTheme="minorHAnsi" w:cstheme="minorHAnsi"/>
              </w:rPr>
              <w:t>Средняя площадь квартир, кв.м</w:t>
            </w:r>
          </w:p>
        </w:tc>
        <w:tc>
          <w:tcPr>
            <w:tcW w:w="1840" w:type="dxa"/>
            <w:noWrap/>
            <w:hideMark/>
          </w:tcPr>
          <w:p w:rsidR="00BB7C2C" w:rsidRPr="00BB7C2C" w:rsidRDefault="00BB7C2C" w:rsidP="008202E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BB7C2C">
              <w:rPr>
                <w:rFonts w:asciiTheme="minorHAnsi" w:eastAsia="Times New Roman" w:hAnsiTheme="minorHAnsi" w:cstheme="minorHAnsi"/>
              </w:rPr>
              <w:t>Средняя цена предложения, $/кв.м</w:t>
            </w:r>
          </w:p>
        </w:tc>
        <w:tc>
          <w:tcPr>
            <w:tcW w:w="1718" w:type="dxa"/>
            <w:noWrap/>
            <w:hideMark/>
          </w:tcPr>
          <w:p w:rsidR="00BB7C2C" w:rsidRPr="00BB7C2C" w:rsidRDefault="00BB7C2C" w:rsidP="008202E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BB7C2C">
              <w:rPr>
                <w:rFonts w:asciiTheme="minorHAnsi" w:eastAsia="Times New Roman" w:hAnsiTheme="minorHAnsi" w:cstheme="minorHAnsi"/>
              </w:rPr>
              <w:t>Средняя цена предложения, тг/кв.м</w:t>
            </w:r>
          </w:p>
        </w:tc>
      </w:tr>
      <w:tr w:rsidR="00BB7C2C" w:rsidRPr="00BB7C2C" w:rsidTr="00820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BB7C2C" w:rsidRPr="00BB7C2C" w:rsidRDefault="00BB7C2C" w:rsidP="008202EF">
            <w:pPr>
              <w:rPr>
                <w:rFonts w:asciiTheme="minorHAnsi" w:hAnsiTheme="minorHAnsi" w:cstheme="minorHAnsi"/>
                <w:color w:val="000000"/>
              </w:rPr>
            </w:pPr>
            <w:r w:rsidRPr="00BB7C2C">
              <w:rPr>
                <w:rFonts w:asciiTheme="minorHAnsi" w:hAnsiTheme="minorHAnsi" w:cstheme="minorHAnsi"/>
                <w:color w:val="000000"/>
              </w:rPr>
              <w:t xml:space="preserve">2кв.15г </w:t>
            </w:r>
          </w:p>
        </w:tc>
        <w:tc>
          <w:tcPr>
            <w:tcW w:w="1499" w:type="dxa"/>
            <w:noWrap/>
            <w:hideMark/>
          </w:tcPr>
          <w:p w:rsidR="00BB7C2C" w:rsidRPr="00BB7C2C" w:rsidRDefault="00BB7C2C" w:rsidP="00820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157   </w:t>
            </w:r>
          </w:p>
        </w:tc>
        <w:tc>
          <w:tcPr>
            <w:tcW w:w="1812" w:type="dxa"/>
            <w:noWrap/>
            <w:hideMark/>
          </w:tcPr>
          <w:p w:rsidR="00BB7C2C" w:rsidRPr="00BB7C2C" w:rsidRDefault="00BB7C2C" w:rsidP="00820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61   </w:t>
            </w:r>
          </w:p>
        </w:tc>
        <w:tc>
          <w:tcPr>
            <w:tcW w:w="1840" w:type="dxa"/>
            <w:noWrap/>
            <w:hideMark/>
          </w:tcPr>
          <w:p w:rsidR="00BB7C2C" w:rsidRPr="00BB7C2C" w:rsidRDefault="00BB7C2C" w:rsidP="00820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1 451   </w:t>
            </w:r>
          </w:p>
        </w:tc>
        <w:tc>
          <w:tcPr>
            <w:tcW w:w="1718" w:type="dxa"/>
            <w:noWrap/>
            <w:hideMark/>
          </w:tcPr>
          <w:p w:rsidR="00BB7C2C" w:rsidRPr="00BB7C2C" w:rsidRDefault="00BB7C2C" w:rsidP="00820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269 860   </w:t>
            </w:r>
          </w:p>
        </w:tc>
      </w:tr>
      <w:tr w:rsidR="00BB7C2C" w:rsidRPr="00BB7C2C" w:rsidTr="008202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BB7C2C" w:rsidRPr="00BB7C2C" w:rsidRDefault="00BB7C2C" w:rsidP="008202EF">
            <w:pPr>
              <w:rPr>
                <w:rFonts w:asciiTheme="minorHAnsi" w:hAnsiTheme="minorHAnsi" w:cstheme="minorHAnsi"/>
                <w:color w:val="000000"/>
              </w:rPr>
            </w:pPr>
            <w:r w:rsidRPr="00BB7C2C">
              <w:rPr>
                <w:rFonts w:asciiTheme="minorHAnsi" w:hAnsiTheme="minorHAnsi" w:cstheme="minorHAnsi"/>
                <w:color w:val="000000"/>
              </w:rPr>
              <w:t xml:space="preserve">3кв.15г </w:t>
            </w:r>
          </w:p>
        </w:tc>
        <w:tc>
          <w:tcPr>
            <w:tcW w:w="1499" w:type="dxa"/>
            <w:noWrap/>
            <w:hideMark/>
          </w:tcPr>
          <w:p w:rsidR="00BB7C2C" w:rsidRPr="00BB7C2C" w:rsidRDefault="00BB7C2C" w:rsidP="008202E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62   </w:t>
            </w:r>
          </w:p>
        </w:tc>
        <w:tc>
          <w:tcPr>
            <w:tcW w:w="1812" w:type="dxa"/>
            <w:noWrap/>
            <w:hideMark/>
          </w:tcPr>
          <w:p w:rsidR="00BB7C2C" w:rsidRPr="00BB7C2C" w:rsidRDefault="00BB7C2C" w:rsidP="008202E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56   </w:t>
            </w:r>
          </w:p>
        </w:tc>
        <w:tc>
          <w:tcPr>
            <w:tcW w:w="1840" w:type="dxa"/>
            <w:noWrap/>
            <w:hideMark/>
          </w:tcPr>
          <w:p w:rsidR="00BB7C2C" w:rsidRPr="00BB7C2C" w:rsidRDefault="00BB7C2C" w:rsidP="008202E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1 324   </w:t>
            </w:r>
          </w:p>
        </w:tc>
        <w:tc>
          <w:tcPr>
            <w:tcW w:w="1718" w:type="dxa"/>
            <w:noWrap/>
            <w:hideMark/>
          </w:tcPr>
          <w:p w:rsidR="00BB7C2C" w:rsidRPr="00BB7C2C" w:rsidRDefault="00BB7C2C" w:rsidP="008202E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246 229   </w:t>
            </w:r>
          </w:p>
        </w:tc>
      </w:tr>
      <w:tr w:rsidR="00BB7C2C" w:rsidRPr="00BB7C2C" w:rsidTr="00820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BB7C2C" w:rsidRPr="00BB7C2C" w:rsidRDefault="00BB7C2C" w:rsidP="008202EF">
            <w:pPr>
              <w:rPr>
                <w:rFonts w:asciiTheme="minorHAnsi" w:hAnsiTheme="minorHAnsi" w:cstheme="minorHAnsi"/>
                <w:color w:val="000000"/>
              </w:rPr>
            </w:pPr>
            <w:r w:rsidRPr="00BB7C2C">
              <w:rPr>
                <w:rFonts w:asciiTheme="minorHAnsi" w:hAnsiTheme="minorHAnsi" w:cstheme="minorHAnsi"/>
                <w:color w:val="000000"/>
              </w:rPr>
              <w:t xml:space="preserve">4кв.15г </w:t>
            </w:r>
          </w:p>
        </w:tc>
        <w:tc>
          <w:tcPr>
            <w:tcW w:w="1499" w:type="dxa"/>
            <w:noWrap/>
            <w:hideMark/>
          </w:tcPr>
          <w:p w:rsidR="00BB7C2C" w:rsidRPr="00BB7C2C" w:rsidRDefault="00BB7C2C" w:rsidP="00820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72   </w:t>
            </w:r>
          </w:p>
        </w:tc>
        <w:tc>
          <w:tcPr>
            <w:tcW w:w="1812" w:type="dxa"/>
            <w:noWrap/>
            <w:hideMark/>
          </w:tcPr>
          <w:p w:rsidR="00BB7C2C" w:rsidRPr="00BB7C2C" w:rsidRDefault="00BB7C2C" w:rsidP="00820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47   </w:t>
            </w:r>
          </w:p>
        </w:tc>
        <w:tc>
          <w:tcPr>
            <w:tcW w:w="1840" w:type="dxa"/>
            <w:noWrap/>
            <w:hideMark/>
          </w:tcPr>
          <w:p w:rsidR="00BB7C2C" w:rsidRPr="00BB7C2C" w:rsidRDefault="00BB7C2C" w:rsidP="00820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1 265   </w:t>
            </w:r>
          </w:p>
        </w:tc>
        <w:tc>
          <w:tcPr>
            <w:tcW w:w="1718" w:type="dxa"/>
            <w:noWrap/>
            <w:hideMark/>
          </w:tcPr>
          <w:p w:rsidR="00BB7C2C" w:rsidRPr="00BB7C2C" w:rsidRDefault="00BB7C2C" w:rsidP="00820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235 299   </w:t>
            </w:r>
          </w:p>
        </w:tc>
      </w:tr>
      <w:tr w:rsidR="00BB7C2C" w:rsidRPr="00BB7C2C" w:rsidTr="008202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BB7C2C" w:rsidRPr="00BB7C2C" w:rsidRDefault="00BB7C2C" w:rsidP="008202EF">
            <w:pPr>
              <w:rPr>
                <w:rFonts w:asciiTheme="minorHAnsi" w:hAnsiTheme="minorHAnsi" w:cstheme="minorHAnsi"/>
                <w:color w:val="000000"/>
              </w:rPr>
            </w:pPr>
            <w:r w:rsidRPr="00BB7C2C">
              <w:rPr>
                <w:rFonts w:asciiTheme="minorHAnsi" w:hAnsiTheme="minorHAnsi" w:cstheme="minorHAnsi"/>
                <w:color w:val="000000"/>
              </w:rPr>
              <w:t xml:space="preserve">1кв.16г </w:t>
            </w:r>
          </w:p>
        </w:tc>
        <w:tc>
          <w:tcPr>
            <w:tcW w:w="1499" w:type="dxa"/>
            <w:noWrap/>
            <w:hideMark/>
          </w:tcPr>
          <w:p w:rsidR="00BB7C2C" w:rsidRPr="00BB7C2C" w:rsidRDefault="00BB7C2C" w:rsidP="008202E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11   </w:t>
            </w:r>
          </w:p>
        </w:tc>
        <w:tc>
          <w:tcPr>
            <w:tcW w:w="1812" w:type="dxa"/>
            <w:noWrap/>
            <w:hideMark/>
          </w:tcPr>
          <w:p w:rsidR="00BB7C2C" w:rsidRPr="00BB7C2C" w:rsidRDefault="00BB7C2C" w:rsidP="008202E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44   </w:t>
            </w:r>
          </w:p>
        </w:tc>
        <w:tc>
          <w:tcPr>
            <w:tcW w:w="1840" w:type="dxa"/>
            <w:noWrap/>
            <w:hideMark/>
          </w:tcPr>
          <w:p w:rsidR="00BB7C2C" w:rsidRPr="00BB7C2C" w:rsidRDefault="00BB7C2C" w:rsidP="008202E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1 465   </w:t>
            </w:r>
          </w:p>
        </w:tc>
        <w:tc>
          <w:tcPr>
            <w:tcW w:w="1718" w:type="dxa"/>
            <w:noWrap/>
            <w:hideMark/>
          </w:tcPr>
          <w:p w:rsidR="00BB7C2C" w:rsidRPr="00BB7C2C" w:rsidRDefault="00BB7C2C" w:rsidP="008202E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272 464   </w:t>
            </w:r>
          </w:p>
        </w:tc>
      </w:tr>
      <w:tr w:rsidR="00BB7C2C" w:rsidRPr="00BB7C2C" w:rsidTr="00820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BB7C2C" w:rsidRPr="00BB7C2C" w:rsidRDefault="00BB7C2C" w:rsidP="008202EF">
            <w:pPr>
              <w:rPr>
                <w:rFonts w:asciiTheme="minorHAnsi" w:hAnsiTheme="minorHAnsi" w:cstheme="minorHAnsi"/>
                <w:color w:val="000000"/>
              </w:rPr>
            </w:pPr>
            <w:r w:rsidRPr="00BB7C2C">
              <w:rPr>
                <w:rFonts w:asciiTheme="minorHAnsi" w:hAnsiTheme="minorHAnsi" w:cstheme="minorHAnsi"/>
                <w:color w:val="000000"/>
              </w:rPr>
              <w:t xml:space="preserve">2кв.16г </w:t>
            </w:r>
          </w:p>
        </w:tc>
        <w:tc>
          <w:tcPr>
            <w:tcW w:w="1499" w:type="dxa"/>
            <w:noWrap/>
            <w:hideMark/>
          </w:tcPr>
          <w:p w:rsidR="00BB7C2C" w:rsidRPr="00BB7C2C" w:rsidRDefault="00BB7C2C" w:rsidP="00820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7   </w:t>
            </w:r>
          </w:p>
        </w:tc>
        <w:tc>
          <w:tcPr>
            <w:tcW w:w="1812" w:type="dxa"/>
            <w:noWrap/>
            <w:hideMark/>
          </w:tcPr>
          <w:p w:rsidR="00BB7C2C" w:rsidRPr="00BB7C2C" w:rsidRDefault="00BB7C2C" w:rsidP="00820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70   </w:t>
            </w:r>
          </w:p>
        </w:tc>
        <w:tc>
          <w:tcPr>
            <w:tcW w:w="1840" w:type="dxa"/>
            <w:noWrap/>
            <w:hideMark/>
          </w:tcPr>
          <w:p w:rsidR="00BB7C2C" w:rsidRPr="00BB7C2C" w:rsidRDefault="00BB7C2C" w:rsidP="00820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1 132   </w:t>
            </w:r>
          </w:p>
        </w:tc>
        <w:tc>
          <w:tcPr>
            <w:tcW w:w="1718" w:type="dxa"/>
            <w:noWrap/>
            <w:hideMark/>
          </w:tcPr>
          <w:p w:rsidR="00BB7C2C" w:rsidRPr="00BB7C2C" w:rsidRDefault="00BB7C2C" w:rsidP="00820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210 480   </w:t>
            </w:r>
          </w:p>
        </w:tc>
      </w:tr>
      <w:tr w:rsidR="00BB7C2C" w:rsidRPr="00BB7C2C" w:rsidTr="008202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BB7C2C" w:rsidRPr="00BB7C2C" w:rsidRDefault="00BB7C2C" w:rsidP="008202EF">
            <w:pPr>
              <w:rPr>
                <w:rFonts w:asciiTheme="minorHAnsi" w:hAnsiTheme="minorHAnsi" w:cstheme="minorHAnsi"/>
                <w:color w:val="000000"/>
              </w:rPr>
            </w:pPr>
            <w:r w:rsidRPr="00BB7C2C">
              <w:rPr>
                <w:rFonts w:asciiTheme="minorHAnsi" w:hAnsiTheme="minorHAnsi" w:cstheme="minorHAnsi"/>
                <w:color w:val="000000"/>
              </w:rPr>
              <w:t xml:space="preserve">4кв.16г </w:t>
            </w:r>
          </w:p>
        </w:tc>
        <w:tc>
          <w:tcPr>
            <w:tcW w:w="1499" w:type="dxa"/>
            <w:noWrap/>
            <w:hideMark/>
          </w:tcPr>
          <w:p w:rsidR="00BB7C2C" w:rsidRPr="00BB7C2C" w:rsidRDefault="00BB7C2C" w:rsidP="008202E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5   </w:t>
            </w:r>
          </w:p>
        </w:tc>
        <w:tc>
          <w:tcPr>
            <w:tcW w:w="1812" w:type="dxa"/>
            <w:noWrap/>
            <w:hideMark/>
          </w:tcPr>
          <w:p w:rsidR="00BB7C2C" w:rsidRPr="00BB7C2C" w:rsidRDefault="00BB7C2C" w:rsidP="008202E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60   </w:t>
            </w:r>
          </w:p>
        </w:tc>
        <w:tc>
          <w:tcPr>
            <w:tcW w:w="1840" w:type="dxa"/>
            <w:noWrap/>
            <w:hideMark/>
          </w:tcPr>
          <w:p w:rsidR="00BB7C2C" w:rsidRPr="00BB7C2C" w:rsidRDefault="00BB7C2C" w:rsidP="008202E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1 198   </w:t>
            </w:r>
          </w:p>
        </w:tc>
        <w:tc>
          <w:tcPr>
            <w:tcW w:w="1718" w:type="dxa"/>
            <w:noWrap/>
            <w:hideMark/>
          </w:tcPr>
          <w:p w:rsidR="00BB7C2C" w:rsidRPr="00BB7C2C" w:rsidRDefault="00BB7C2C" w:rsidP="008202E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222 676   </w:t>
            </w:r>
          </w:p>
        </w:tc>
      </w:tr>
      <w:tr w:rsidR="00BB7C2C" w:rsidRPr="00BB7C2C" w:rsidTr="00820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BB7C2C" w:rsidRPr="00BB7C2C" w:rsidRDefault="00BB7C2C" w:rsidP="008202EF">
            <w:pPr>
              <w:rPr>
                <w:rFonts w:asciiTheme="minorHAnsi" w:hAnsiTheme="minorHAnsi" w:cstheme="minorHAnsi"/>
                <w:color w:val="000000"/>
              </w:rPr>
            </w:pPr>
            <w:r w:rsidRPr="00BB7C2C">
              <w:rPr>
                <w:rFonts w:asciiTheme="minorHAnsi" w:hAnsiTheme="minorHAnsi" w:cstheme="minorHAnsi"/>
                <w:bCs w:val="0"/>
                <w:color w:val="000000"/>
              </w:rPr>
              <w:t xml:space="preserve"> Общий итог </w:t>
            </w:r>
          </w:p>
        </w:tc>
        <w:tc>
          <w:tcPr>
            <w:tcW w:w="1499" w:type="dxa"/>
            <w:noWrap/>
            <w:hideMark/>
          </w:tcPr>
          <w:p w:rsidR="00BB7C2C" w:rsidRPr="00BB7C2C" w:rsidRDefault="00BB7C2C" w:rsidP="00820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</w:rPr>
            </w:pPr>
            <w:r w:rsidRPr="00BB7C2C">
              <w:rPr>
                <w:rFonts w:cstheme="minorHAnsi"/>
                <w:b/>
                <w:bCs/>
                <w:color w:val="000000"/>
              </w:rPr>
              <w:t xml:space="preserve">314   </w:t>
            </w:r>
          </w:p>
        </w:tc>
        <w:tc>
          <w:tcPr>
            <w:tcW w:w="1812" w:type="dxa"/>
            <w:noWrap/>
            <w:hideMark/>
          </w:tcPr>
          <w:p w:rsidR="00BB7C2C" w:rsidRPr="00BB7C2C" w:rsidRDefault="00BB7C2C" w:rsidP="00820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</w:rPr>
            </w:pPr>
            <w:r w:rsidRPr="00BB7C2C">
              <w:rPr>
                <w:rFonts w:cstheme="minorHAnsi"/>
                <w:b/>
                <w:bCs/>
                <w:color w:val="000000"/>
              </w:rPr>
              <w:t xml:space="preserve">57   </w:t>
            </w:r>
          </w:p>
        </w:tc>
        <w:tc>
          <w:tcPr>
            <w:tcW w:w="1840" w:type="dxa"/>
            <w:noWrap/>
            <w:hideMark/>
          </w:tcPr>
          <w:p w:rsidR="00BB7C2C" w:rsidRPr="00BB7C2C" w:rsidRDefault="00BB7C2C" w:rsidP="00820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</w:rPr>
            </w:pPr>
            <w:r w:rsidRPr="00BB7C2C">
              <w:rPr>
                <w:rFonts w:cstheme="minorHAnsi"/>
                <w:b/>
                <w:bCs/>
                <w:color w:val="000000"/>
              </w:rPr>
              <w:t xml:space="preserve">1 373   </w:t>
            </w:r>
          </w:p>
        </w:tc>
        <w:tc>
          <w:tcPr>
            <w:tcW w:w="1718" w:type="dxa"/>
            <w:noWrap/>
            <w:hideMark/>
          </w:tcPr>
          <w:p w:rsidR="00BB7C2C" w:rsidRPr="00BB7C2C" w:rsidRDefault="00BB7C2C" w:rsidP="00820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</w:rPr>
            </w:pPr>
            <w:r w:rsidRPr="00BB7C2C">
              <w:rPr>
                <w:rFonts w:cstheme="minorHAnsi"/>
                <w:b/>
                <w:bCs/>
                <w:color w:val="000000"/>
              </w:rPr>
              <w:t xml:space="preserve">255 285   </w:t>
            </w:r>
          </w:p>
        </w:tc>
      </w:tr>
    </w:tbl>
    <w:p w:rsidR="00BB7C2C" w:rsidRPr="0063088C" w:rsidRDefault="00BB7C2C" w:rsidP="00BB7C2C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DB2093" w:rsidRPr="0063088C" w:rsidRDefault="00DB2093" w:rsidP="00DB2093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 w:rsidRPr="0063088C">
        <w:rPr>
          <w:rFonts w:eastAsia="Times New Roman" w:cstheme="minorHAnsi"/>
          <w:sz w:val="24"/>
          <w:szCs w:val="24"/>
          <w:shd w:val="clear" w:color="auto" w:fill="FFFFFF"/>
        </w:rPr>
        <w:t xml:space="preserve">Как показывает анализ, средняя цена квартир первичного рынка напрямую зависит от этапа строительства и срока сдачи дома в эксплуатацию. Так, квартиры со сроком сдачи в 2015 году в среднем на </w:t>
      </w:r>
      <w:r w:rsidR="00171800">
        <w:rPr>
          <w:rFonts w:eastAsia="Times New Roman" w:cstheme="minorHAnsi"/>
          <w:sz w:val="24"/>
          <w:szCs w:val="24"/>
          <w:shd w:val="clear" w:color="auto" w:fill="FFFFFF"/>
        </w:rPr>
        <w:t>10-13</w:t>
      </w:r>
      <w:r w:rsidRPr="0063088C">
        <w:rPr>
          <w:rFonts w:eastAsia="Times New Roman" w:cstheme="minorHAnsi"/>
          <w:sz w:val="24"/>
          <w:szCs w:val="24"/>
          <w:shd w:val="clear" w:color="auto" w:fill="FFFFFF"/>
        </w:rPr>
        <w:t xml:space="preserve">% дороже квартир со сроком сдачи в 2016 году. </w:t>
      </w:r>
    </w:p>
    <w:p w:rsidR="00DB2093" w:rsidRPr="0063088C" w:rsidRDefault="00DB2093" w:rsidP="00DB2093">
      <w:pPr>
        <w:spacing w:after="0" w:line="240" w:lineRule="auto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DB2093" w:rsidRPr="0063088C" w:rsidRDefault="00DB2093" w:rsidP="00DB2093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 w:rsidRPr="0063088C">
        <w:rPr>
          <w:rFonts w:eastAsia="Times New Roman" w:cstheme="minorHAnsi"/>
          <w:sz w:val="24"/>
          <w:szCs w:val="24"/>
          <w:shd w:val="clear" w:color="auto" w:fill="FFFFFF"/>
        </w:rPr>
        <w:t xml:space="preserve">Еще одним важным ценовым фактором является вид отделки. </w:t>
      </w:r>
      <w:r w:rsidR="001062F3">
        <w:rPr>
          <w:rFonts w:eastAsia="Times New Roman" w:cstheme="minorHAnsi"/>
          <w:sz w:val="24"/>
          <w:szCs w:val="24"/>
          <w:shd w:val="clear" w:color="auto" w:fill="FFFFFF"/>
        </w:rPr>
        <w:t>В</w:t>
      </w:r>
      <w:r w:rsidRPr="0063088C">
        <w:rPr>
          <w:rFonts w:eastAsia="Times New Roman" w:cstheme="minorHAnsi"/>
          <w:sz w:val="24"/>
          <w:szCs w:val="24"/>
          <w:shd w:val="clear" w:color="auto" w:fill="FFFFFF"/>
        </w:rPr>
        <w:t xml:space="preserve"> большинстве </w:t>
      </w:r>
      <w:proofErr w:type="gramStart"/>
      <w:r w:rsidRPr="0063088C">
        <w:rPr>
          <w:rFonts w:eastAsia="Times New Roman" w:cstheme="minorHAnsi"/>
          <w:sz w:val="24"/>
          <w:szCs w:val="24"/>
          <w:shd w:val="clear" w:color="auto" w:fill="FFFFFF"/>
        </w:rPr>
        <w:t>строящихся</w:t>
      </w:r>
      <w:proofErr w:type="gramEnd"/>
      <w:r w:rsidRPr="0063088C">
        <w:rPr>
          <w:rFonts w:eastAsia="Times New Roman" w:cstheme="minorHAnsi"/>
          <w:sz w:val="24"/>
          <w:szCs w:val="24"/>
          <w:shd w:val="clear" w:color="auto" w:fill="FFFFFF"/>
        </w:rPr>
        <w:t xml:space="preserve"> ЖК предлагаются квартиры в черновой отделке по цене </w:t>
      </w:r>
      <w:r w:rsidR="00430778">
        <w:rPr>
          <w:rFonts w:eastAsia="Times New Roman" w:cstheme="minorHAnsi"/>
          <w:sz w:val="24"/>
          <w:szCs w:val="24"/>
          <w:shd w:val="clear" w:color="auto" w:fill="FFFFFF"/>
        </w:rPr>
        <w:t>1367</w:t>
      </w:r>
      <w:r w:rsidR="00430778" w:rsidRPr="00430778">
        <w:rPr>
          <w:rFonts w:eastAsia="Times New Roman" w:cstheme="minorHAnsi"/>
          <w:sz w:val="24"/>
          <w:szCs w:val="24"/>
          <w:shd w:val="clear" w:color="auto" w:fill="FFFFFF"/>
        </w:rPr>
        <w:t>$/</w:t>
      </w:r>
      <w:r w:rsidR="00430778">
        <w:rPr>
          <w:rFonts w:eastAsia="Times New Roman" w:cstheme="minorHAnsi"/>
          <w:sz w:val="24"/>
          <w:szCs w:val="24"/>
          <w:shd w:val="clear" w:color="auto" w:fill="FFFFFF"/>
        </w:rPr>
        <w:t>кв.м (254,2</w:t>
      </w:r>
      <w:r w:rsidRPr="0063088C">
        <w:rPr>
          <w:rFonts w:eastAsia="Times New Roman" w:cstheme="minorHAnsi"/>
          <w:sz w:val="24"/>
          <w:szCs w:val="24"/>
          <w:shd w:val="clear" w:color="auto" w:fill="FFFFFF"/>
        </w:rPr>
        <w:t xml:space="preserve"> тыс. тг/кв.м</w:t>
      </w:r>
      <w:r w:rsidR="00430778">
        <w:rPr>
          <w:rFonts w:eastAsia="Times New Roman" w:cstheme="minorHAnsi"/>
          <w:sz w:val="24"/>
          <w:szCs w:val="24"/>
          <w:shd w:val="clear" w:color="auto" w:fill="FFFFFF"/>
        </w:rPr>
        <w:t>)</w:t>
      </w:r>
      <w:r w:rsidRPr="0063088C">
        <w:rPr>
          <w:rFonts w:eastAsia="Times New Roman" w:cstheme="minorHAnsi"/>
          <w:sz w:val="24"/>
          <w:szCs w:val="24"/>
          <w:shd w:val="clear" w:color="auto" w:fill="FFFFFF"/>
        </w:rPr>
        <w:t xml:space="preserve">. Квартиры в чистовой отделке уже на </w:t>
      </w:r>
      <w:r w:rsidR="003E3133">
        <w:rPr>
          <w:rFonts w:eastAsia="Times New Roman" w:cstheme="minorHAnsi"/>
          <w:sz w:val="24"/>
          <w:szCs w:val="24"/>
          <w:shd w:val="clear" w:color="auto" w:fill="FFFFFF"/>
        </w:rPr>
        <w:t>14</w:t>
      </w:r>
      <w:r w:rsidRPr="0063088C">
        <w:rPr>
          <w:rFonts w:eastAsia="Times New Roman" w:cstheme="minorHAnsi"/>
          <w:sz w:val="24"/>
          <w:szCs w:val="24"/>
          <w:shd w:val="clear" w:color="auto" w:fill="FFFFFF"/>
        </w:rPr>
        <w:t xml:space="preserve">% дороже – </w:t>
      </w:r>
      <w:r w:rsidR="00430778">
        <w:rPr>
          <w:rFonts w:eastAsia="Times New Roman" w:cstheme="minorHAnsi"/>
          <w:sz w:val="24"/>
          <w:szCs w:val="24"/>
          <w:shd w:val="clear" w:color="auto" w:fill="FFFFFF"/>
        </w:rPr>
        <w:t>1559</w:t>
      </w:r>
      <w:r w:rsidR="00430778" w:rsidRPr="00430778">
        <w:rPr>
          <w:rFonts w:eastAsia="Times New Roman" w:cstheme="minorHAnsi"/>
          <w:sz w:val="24"/>
          <w:szCs w:val="24"/>
          <w:shd w:val="clear" w:color="auto" w:fill="FFFFFF"/>
        </w:rPr>
        <w:t>$/</w:t>
      </w:r>
      <w:r w:rsidR="00430778">
        <w:rPr>
          <w:rFonts w:eastAsia="Times New Roman" w:cstheme="minorHAnsi"/>
          <w:sz w:val="24"/>
          <w:szCs w:val="24"/>
          <w:shd w:val="clear" w:color="auto" w:fill="FFFFFF"/>
        </w:rPr>
        <w:t>кв.м (290</w:t>
      </w:r>
      <w:r w:rsidR="00D1438A">
        <w:rPr>
          <w:rFonts w:eastAsia="Times New Roman" w:cstheme="minorHAnsi"/>
          <w:sz w:val="24"/>
          <w:szCs w:val="24"/>
          <w:shd w:val="clear" w:color="auto" w:fill="FFFFFF"/>
        </w:rPr>
        <w:t xml:space="preserve"> </w:t>
      </w:r>
      <w:r w:rsidR="00430778" w:rsidRPr="0063088C">
        <w:rPr>
          <w:rFonts w:eastAsia="Times New Roman" w:cstheme="minorHAnsi"/>
          <w:sz w:val="24"/>
          <w:szCs w:val="24"/>
          <w:shd w:val="clear" w:color="auto" w:fill="FFFFFF"/>
        </w:rPr>
        <w:t>тыс. тг/кв.м</w:t>
      </w:r>
      <w:r w:rsidR="00430778">
        <w:rPr>
          <w:rFonts w:eastAsia="Times New Roman" w:cstheme="minorHAnsi"/>
          <w:sz w:val="24"/>
          <w:szCs w:val="24"/>
          <w:shd w:val="clear" w:color="auto" w:fill="FFFFFF"/>
        </w:rPr>
        <w:t xml:space="preserve">). </w:t>
      </w:r>
      <w:r w:rsidRPr="0063088C">
        <w:rPr>
          <w:rFonts w:eastAsia="Times New Roman" w:cstheme="minorHAnsi"/>
          <w:sz w:val="24"/>
          <w:szCs w:val="24"/>
          <w:shd w:val="clear" w:color="auto" w:fill="FFFFFF"/>
        </w:rPr>
        <w:t>По уровню цен квартиры в «чистовой» приближены к ценам на вторичном рынке.</w:t>
      </w:r>
    </w:p>
    <w:p w:rsidR="00DB2093" w:rsidRPr="0063088C" w:rsidRDefault="00DB2093" w:rsidP="00DB2093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DB2093" w:rsidRPr="0063088C" w:rsidRDefault="00DB2093" w:rsidP="00DB2093">
      <w:pPr>
        <w:pStyle w:val="a3"/>
        <w:keepNext/>
        <w:rPr>
          <w:rFonts w:cstheme="minorHAnsi"/>
          <w:b w:val="0"/>
          <w:color w:val="auto"/>
          <w:sz w:val="24"/>
          <w:szCs w:val="24"/>
        </w:rPr>
      </w:pPr>
      <w:r w:rsidRPr="0063088C">
        <w:rPr>
          <w:rFonts w:cstheme="minorHAnsi"/>
          <w:b w:val="0"/>
          <w:color w:val="auto"/>
          <w:sz w:val="24"/>
          <w:szCs w:val="24"/>
        </w:rPr>
        <w:t xml:space="preserve">Таблица </w:t>
      </w:r>
      <w:r w:rsidR="00EE3A5B" w:rsidRPr="0063088C">
        <w:rPr>
          <w:rFonts w:cstheme="minorHAnsi"/>
          <w:b w:val="0"/>
          <w:color w:val="auto"/>
          <w:sz w:val="24"/>
          <w:szCs w:val="24"/>
        </w:rPr>
        <w:fldChar w:fldCharType="begin"/>
      </w:r>
      <w:r w:rsidRPr="0063088C">
        <w:rPr>
          <w:rFonts w:cstheme="minorHAnsi"/>
          <w:b w:val="0"/>
          <w:color w:val="auto"/>
          <w:sz w:val="24"/>
          <w:szCs w:val="24"/>
        </w:rPr>
        <w:instrText xml:space="preserve"> SEQ Таблица \* ARABIC </w:instrText>
      </w:r>
      <w:r w:rsidR="00EE3A5B" w:rsidRPr="0063088C">
        <w:rPr>
          <w:rFonts w:cstheme="minorHAnsi"/>
          <w:b w:val="0"/>
          <w:color w:val="auto"/>
          <w:sz w:val="24"/>
          <w:szCs w:val="24"/>
        </w:rPr>
        <w:fldChar w:fldCharType="separate"/>
      </w:r>
      <w:r w:rsidR="00E42E93">
        <w:rPr>
          <w:rFonts w:cstheme="minorHAnsi"/>
          <w:b w:val="0"/>
          <w:noProof/>
          <w:color w:val="auto"/>
          <w:sz w:val="24"/>
          <w:szCs w:val="24"/>
        </w:rPr>
        <w:t>4</w:t>
      </w:r>
      <w:r w:rsidR="00EE3A5B" w:rsidRPr="0063088C">
        <w:rPr>
          <w:rFonts w:cstheme="minorHAnsi"/>
          <w:b w:val="0"/>
          <w:color w:val="auto"/>
          <w:sz w:val="24"/>
          <w:szCs w:val="24"/>
        </w:rPr>
        <w:fldChar w:fldCharType="end"/>
      </w:r>
      <w:r w:rsidRPr="0063088C">
        <w:rPr>
          <w:rFonts w:cstheme="minorHAnsi"/>
          <w:b w:val="0"/>
          <w:color w:val="auto"/>
          <w:sz w:val="24"/>
          <w:szCs w:val="24"/>
        </w:rPr>
        <w:t xml:space="preserve"> Объем предложения и цены на квартиры </w:t>
      </w:r>
      <w:r w:rsidR="00EE56A2" w:rsidRPr="0063088C">
        <w:rPr>
          <w:rFonts w:cstheme="minorHAnsi"/>
          <w:b w:val="0"/>
          <w:color w:val="auto"/>
          <w:sz w:val="24"/>
          <w:szCs w:val="24"/>
        </w:rPr>
        <w:t xml:space="preserve">первичного рынка </w:t>
      </w:r>
      <w:proofErr w:type="spellStart"/>
      <w:r w:rsidR="00EE56A2" w:rsidRPr="0063088C">
        <w:rPr>
          <w:rFonts w:cstheme="minorHAnsi"/>
          <w:b w:val="0"/>
          <w:color w:val="auto"/>
          <w:sz w:val="24"/>
          <w:szCs w:val="24"/>
        </w:rPr>
        <w:t>экономкласса</w:t>
      </w:r>
      <w:r w:rsidRPr="0063088C">
        <w:rPr>
          <w:rFonts w:cstheme="minorHAnsi"/>
          <w:b w:val="0"/>
          <w:color w:val="auto"/>
          <w:sz w:val="24"/>
          <w:szCs w:val="24"/>
        </w:rPr>
        <w:t>по</w:t>
      </w:r>
      <w:proofErr w:type="spellEnd"/>
      <w:r w:rsidRPr="0063088C">
        <w:rPr>
          <w:rFonts w:cstheme="minorHAnsi"/>
          <w:b w:val="0"/>
          <w:color w:val="auto"/>
          <w:sz w:val="24"/>
          <w:szCs w:val="24"/>
        </w:rPr>
        <w:t xml:space="preserve"> виду отделки</w:t>
      </w:r>
    </w:p>
    <w:tbl>
      <w:tblPr>
        <w:tblStyle w:val="-111"/>
        <w:tblW w:w="9185" w:type="dxa"/>
        <w:tblLook w:val="04A0" w:firstRow="1" w:lastRow="0" w:firstColumn="1" w:lastColumn="0" w:noHBand="0" w:noVBand="1"/>
      </w:tblPr>
      <w:tblGrid>
        <w:gridCol w:w="2425"/>
        <w:gridCol w:w="1499"/>
        <w:gridCol w:w="1718"/>
        <w:gridCol w:w="2183"/>
        <w:gridCol w:w="1606"/>
      </w:tblGrid>
      <w:tr w:rsidR="00EC63DF" w:rsidRPr="00BB7C2C" w:rsidTr="00EC63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noWrap/>
            <w:hideMark/>
          </w:tcPr>
          <w:p w:rsidR="00EC63DF" w:rsidRPr="00BB7C2C" w:rsidRDefault="00EC63DF" w:rsidP="00C4319D">
            <w:pPr>
              <w:jc w:val="both"/>
              <w:rPr>
                <w:rFonts w:asciiTheme="minorHAnsi" w:eastAsia="Times New Roman" w:hAnsiTheme="minorHAnsi" w:cstheme="minorHAnsi"/>
                <w:bCs w:val="0"/>
              </w:rPr>
            </w:pPr>
            <w:r w:rsidRPr="00BB7C2C">
              <w:rPr>
                <w:rFonts w:asciiTheme="minorHAnsi" w:eastAsia="Times New Roman" w:hAnsiTheme="minorHAnsi" w:cstheme="minorHAnsi"/>
              </w:rPr>
              <w:t>Вид отделки</w:t>
            </w:r>
          </w:p>
        </w:tc>
        <w:tc>
          <w:tcPr>
            <w:tcW w:w="1499" w:type="dxa"/>
            <w:noWrap/>
            <w:hideMark/>
          </w:tcPr>
          <w:p w:rsidR="00EC63DF" w:rsidRPr="00BB7C2C" w:rsidRDefault="00EC63DF" w:rsidP="00C4319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BB7C2C">
              <w:rPr>
                <w:rFonts w:asciiTheme="minorHAnsi" w:eastAsia="Times New Roman" w:hAnsiTheme="minorHAnsi" w:cstheme="minorHAnsi"/>
              </w:rPr>
              <w:t>Количество квартир</w:t>
            </w:r>
          </w:p>
        </w:tc>
        <w:tc>
          <w:tcPr>
            <w:tcW w:w="1718" w:type="dxa"/>
            <w:noWrap/>
            <w:hideMark/>
          </w:tcPr>
          <w:p w:rsidR="00EC63DF" w:rsidRPr="00BB7C2C" w:rsidRDefault="00EC63DF" w:rsidP="00C4319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BB7C2C">
              <w:rPr>
                <w:rFonts w:asciiTheme="minorHAnsi" w:eastAsia="Times New Roman" w:hAnsiTheme="minorHAnsi" w:cstheme="minorHAnsi"/>
              </w:rPr>
              <w:t>Средняя площадь квартир, кв.м</w:t>
            </w:r>
          </w:p>
        </w:tc>
        <w:tc>
          <w:tcPr>
            <w:tcW w:w="2183" w:type="dxa"/>
            <w:noWrap/>
            <w:hideMark/>
          </w:tcPr>
          <w:p w:rsidR="00EC63DF" w:rsidRPr="00BB7C2C" w:rsidRDefault="00EC63DF" w:rsidP="00C4319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BB7C2C">
              <w:rPr>
                <w:rFonts w:asciiTheme="minorHAnsi" w:eastAsia="Times New Roman" w:hAnsiTheme="minorHAnsi" w:cstheme="minorHAnsi"/>
              </w:rPr>
              <w:t>Средняя цена предложения, $/кв.м</w:t>
            </w:r>
          </w:p>
        </w:tc>
        <w:tc>
          <w:tcPr>
            <w:tcW w:w="1360" w:type="dxa"/>
            <w:noWrap/>
            <w:hideMark/>
          </w:tcPr>
          <w:p w:rsidR="00EC63DF" w:rsidRPr="00BB7C2C" w:rsidRDefault="00EC63DF" w:rsidP="00C4319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BB7C2C">
              <w:rPr>
                <w:rFonts w:asciiTheme="minorHAnsi" w:eastAsia="Times New Roman" w:hAnsiTheme="minorHAnsi" w:cstheme="minorHAnsi"/>
              </w:rPr>
              <w:t>Средняя цена предложения, тг/кв.м</w:t>
            </w:r>
          </w:p>
        </w:tc>
      </w:tr>
      <w:tr w:rsidR="00833DEE" w:rsidRPr="00BB7C2C" w:rsidTr="00EC6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noWrap/>
          </w:tcPr>
          <w:p w:rsidR="00833DEE" w:rsidRPr="00BB7C2C" w:rsidRDefault="00833DEE">
            <w:pPr>
              <w:rPr>
                <w:rFonts w:asciiTheme="minorHAnsi" w:hAnsiTheme="minorHAnsi" w:cstheme="minorHAnsi"/>
                <w:color w:val="000000"/>
              </w:rPr>
            </w:pPr>
            <w:r w:rsidRPr="00BB7C2C">
              <w:rPr>
                <w:rFonts w:asciiTheme="minorHAnsi" w:hAnsiTheme="minorHAnsi" w:cstheme="minorHAnsi"/>
                <w:color w:val="000000"/>
              </w:rPr>
              <w:t>без указания</w:t>
            </w:r>
          </w:p>
        </w:tc>
        <w:tc>
          <w:tcPr>
            <w:tcW w:w="1499" w:type="dxa"/>
            <w:noWrap/>
          </w:tcPr>
          <w:p w:rsidR="00833DEE" w:rsidRPr="00BB7C2C" w:rsidRDefault="00833DEE" w:rsidP="00833D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116   </w:t>
            </w:r>
          </w:p>
        </w:tc>
        <w:tc>
          <w:tcPr>
            <w:tcW w:w="1718" w:type="dxa"/>
            <w:noWrap/>
          </w:tcPr>
          <w:p w:rsidR="00833DEE" w:rsidRPr="00BB7C2C" w:rsidRDefault="00833D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57   </w:t>
            </w:r>
          </w:p>
        </w:tc>
        <w:tc>
          <w:tcPr>
            <w:tcW w:w="2183" w:type="dxa"/>
            <w:noWrap/>
          </w:tcPr>
          <w:p w:rsidR="00833DEE" w:rsidRPr="00BB7C2C" w:rsidRDefault="00833D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1 315   </w:t>
            </w:r>
          </w:p>
        </w:tc>
        <w:tc>
          <w:tcPr>
            <w:tcW w:w="1360" w:type="dxa"/>
            <w:noWrap/>
          </w:tcPr>
          <w:p w:rsidR="00833DEE" w:rsidRPr="00BB7C2C" w:rsidRDefault="00833DEE" w:rsidP="00833D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244 536   </w:t>
            </w:r>
          </w:p>
        </w:tc>
      </w:tr>
      <w:tr w:rsidR="00833DEE" w:rsidRPr="00BB7C2C" w:rsidTr="00EC63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noWrap/>
          </w:tcPr>
          <w:p w:rsidR="00833DEE" w:rsidRPr="00BB7C2C" w:rsidRDefault="00833DEE">
            <w:pPr>
              <w:rPr>
                <w:rFonts w:asciiTheme="minorHAnsi" w:hAnsiTheme="minorHAnsi" w:cstheme="minorHAnsi"/>
                <w:color w:val="000000"/>
              </w:rPr>
            </w:pPr>
            <w:r w:rsidRPr="00BB7C2C">
              <w:rPr>
                <w:rFonts w:asciiTheme="minorHAnsi" w:hAnsiTheme="minorHAnsi" w:cstheme="minorHAnsi"/>
                <w:color w:val="000000"/>
              </w:rPr>
              <w:t xml:space="preserve">черновая отделка </w:t>
            </w:r>
          </w:p>
        </w:tc>
        <w:tc>
          <w:tcPr>
            <w:tcW w:w="1499" w:type="dxa"/>
            <w:noWrap/>
          </w:tcPr>
          <w:p w:rsidR="00833DEE" w:rsidRPr="00BB7C2C" w:rsidRDefault="00833DE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157   </w:t>
            </w:r>
          </w:p>
        </w:tc>
        <w:tc>
          <w:tcPr>
            <w:tcW w:w="1718" w:type="dxa"/>
            <w:noWrap/>
          </w:tcPr>
          <w:p w:rsidR="00833DEE" w:rsidRPr="00BB7C2C" w:rsidRDefault="00833DE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53   </w:t>
            </w:r>
          </w:p>
        </w:tc>
        <w:tc>
          <w:tcPr>
            <w:tcW w:w="2183" w:type="dxa"/>
            <w:noWrap/>
          </w:tcPr>
          <w:p w:rsidR="00833DEE" w:rsidRPr="00BB7C2C" w:rsidRDefault="00833DE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1 367   </w:t>
            </w:r>
          </w:p>
        </w:tc>
        <w:tc>
          <w:tcPr>
            <w:tcW w:w="1360" w:type="dxa"/>
            <w:noWrap/>
          </w:tcPr>
          <w:p w:rsidR="00833DEE" w:rsidRPr="00BB7C2C" w:rsidRDefault="00833DEE" w:rsidP="00833DE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254 166   </w:t>
            </w:r>
          </w:p>
        </w:tc>
      </w:tr>
      <w:tr w:rsidR="00833DEE" w:rsidRPr="00BB7C2C" w:rsidTr="00EC6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noWrap/>
          </w:tcPr>
          <w:p w:rsidR="00833DEE" w:rsidRPr="00BB7C2C" w:rsidRDefault="00833DEE">
            <w:pPr>
              <w:rPr>
                <w:rFonts w:asciiTheme="minorHAnsi" w:hAnsiTheme="minorHAnsi" w:cstheme="minorHAnsi"/>
                <w:color w:val="000000"/>
              </w:rPr>
            </w:pPr>
            <w:r w:rsidRPr="00BB7C2C">
              <w:rPr>
                <w:rFonts w:asciiTheme="minorHAnsi" w:hAnsiTheme="minorHAnsi" w:cstheme="minorHAnsi"/>
                <w:color w:val="000000"/>
              </w:rPr>
              <w:t xml:space="preserve">чистовая отделка </w:t>
            </w:r>
          </w:p>
        </w:tc>
        <w:tc>
          <w:tcPr>
            <w:tcW w:w="1499" w:type="dxa"/>
            <w:noWrap/>
          </w:tcPr>
          <w:p w:rsidR="00833DEE" w:rsidRPr="00BB7C2C" w:rsidRDefault="00833DEE" w:rsidP="00833D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41   </w:t>
            </w:r>
          </w:p>
        </w:tc>
        <w:tc>
          <w:tcPr>
            <w:tcW w:w="1718" w:type="dxa"/>
            <w:noWrap/>
          </w:tcPr>
          <w:p w:rsidR="00833DEE" w:rsidRPr="00BB7C2C" w:rsidRDefault="00833D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68   </w:t>
            </w:r>
          </w:p>
        </w:tc>
        <w:tc>
          <w:tcPr>
            <w:tcW w:w="2183" w:type="dxa"/>
            <w:noWrap/>
          </w:tcPr>
          <w:p w:rsidR="00833DEE" w:rsidRPr="00BB7C2C" w:rsidRDefault="00833D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1 559   </w:t>
            </w:r>
          </w:p>
        </w:tc>
        <w:tc>
          <w:tcPr>
            <w:tcW w:w="1360" w:type="dxa"/>
            <w:noWrap/>
          </w:tcPr>
          <w:p w:rsidR="00833DEE" w:rsidRPr="00BB7C2C" w:rsidRDefault="00833D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289 983   </w:t>
            </w:r>
          </w:p>
        </w:tc>
      </w:tr>
      <w:tr w:rsidR="00833DEE" w:rsidRPr="00BB7C2C" w:rsidTr="00EC63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noWrap/>
          </w:tcPr>
          <w:p w:rsidR="00833DEE" w:rsidRPr="00BB7C2C" w:rsidRDefault="00833DEE">
            <w:pPr>
              <w:rPr>
                <w:rFonts w:asciiTheme="minorHAnsi" w:hAnsiTheme="minorHAnsi" w:cstheme="minorHAnsi"/>
                <w:color w:val="000000"/>
              </w:rPr>
            </w:pPr>
            <w:r w:rsidRPr="00BB7C2C">
              <w:rPr>
                <w:rFonts w:asciiTheme="minorHAnsi" w:hAnsiTheme="minorHAnsi" w:cstheme="minorHAnsi"/>
                <w:b w:val="0"/>
                <w:bCs w:val="0"/>
                <w:color w:val="000000"/>
              </w:rPr>
              <w:t xml:space="preserve"> Общий итог </w:t>
            </w:r>
          </w:p>
        </w:tc>
        <w:tc>
          <w:tcPr>
            <w:tcW w:w="1499" w:type="dxa"/>
            <w:noWrap/>
          </w:tcPr>
          <w:p w:rsidR="00833DEE" w:rsidRPr="00BB7C2C" w:rsidRDefault="00833DE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</w:rPr>
            </w:pPr>
            <w:r w:rsidRPr="00BB7C2C">
              <w:rPr>
                <w:rFonts w:cstheme="minorHAnsi"/>
                <w:b/>
                <w:bCs/>
                <w:color w:val="000000"/>
              </w:rPr>
              <w:t xml:space="preserve">314   </w:t>
            </w:r>
          </w:p>
        </w:tc>
        <w:tc>
          <w:tcPr>
            <w:tcW w:w="1718" w:type="dxa"/>
            <w:noWrap/>
          </w:tcPr>
          <w:p w:rsidR="00833DEE" w:rsidRPr="00BB7C2C" w:rsidRDefault="00833DE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</w:rPr>
            </w:pPr>
            <w:r w:rsidRPr="00BB7C2C">
              <w:rPr>
                <w:rFonts w:cstheme="minorHAnsi"/>
                <w:b/>
                <w:bCs/>
                <w:color w:val="000000"/>
              </w:rPr>
              <w:t xml:space="preserve">57   </w:t>
            </w:r>
          </w:p>
        </w:tc>
        <w:tc>
          <w:tcPr>
            <w:tcW w:w="2183" w:type="dxa"/>
            <w:noWrap/>
          </w:tcPr>
          <w:p w:rsidR="00833DEE" w:rsidRPr="00BB7C2C" w:rsidRDefault="00833DE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</w:rPr>
            </w:pPr>
            <w:r w:rsidRPr="00BB7C2C">
              <w:rPr>
                <w:rFonts w:cstheme="minorHAnsi"/>
                <w:b/>
                <w:bCs/>
                <w:color w:val="000000"/>
              </w:rPr>
              <w:t xml:space="preserve">1 373   </w:t>
            </w:r>
          </w:p>
        </w:tc>
        <w:tc>
          <w:tcPr>
            <w:tcW w:w="1360" w:type="dxa"/>
            <w:noWrap/>
          </w:tcPr>
          <w:p w:rsidR="00833DEE" w:rsidRPr="00BB7C2C" w:rsidRDefault="00833DE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</w:rPr>
            </w:pPr>
            <w:r w:rsidRPr="00BB7C2C">
              <w:rPr>
                <w:rFonts w:cstheme="minorHAnsi"/>
                <w:b/>
                <w:bCs/>
                <w:color w:val="000000"/>
              </w:rPr>
              <w:t xml:space="preserve">255 285   </w:t>
            </w:r>
          </w:p>
        </w:tc>
      </w:tr>
    </w:tbl>
    <w:p w:rsidR="00DB2093" w:rsidRPr="0063088C" w:rsidRDefault="00DB2093" w:rsidP="00DB2093">
      <w:pPr>
        <w:spacing w:after="0" w:line="240" w:lineRule="auto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833DEE" w:rsidRDefault="00EE56A2" w:rsidP="00833DEE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>В зависимости от формата квартир основную долю в предложении занимают однокомнатные квартиры – 52% от общего числа.</w:t>
      </w:r>
      <w:r w:rsidR="00843440">
        <w:rPr>
          <w:rFonts w:eastAsia="Times New Roman" w:cstheme="minorHAnsi"/>
          <w:sz w:val="24"/>
          <w:szCs w:val="24"/>
          <w:shd w:val="clear" w:color="auto" w:fill="FFFFFF"/>
        </w:rPr>
        <w:t xml:space="preserve"> </w:t>
      </w:r>
    </w:p>
    <w:p w:rsidR="00EE56A2" w:rsidRPr="0063088C" w:rsidRDefault="00EE56A2" w:rsidP="00833DEE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DB2093" w:rsidRPr="0063088C" w:rsidRDefault="00DB2093" w:rsidP="00DB2093">
      <w:pPr>
        <w:pStyle w:val="a3"/>
        <w:keepNext/>
        <w:rPr>
          <w:rFonts w:cstheme="minorHAnsi"/>
          <w:b w:val="0"/>
          <w:color w:val="auto"/>
          <w:sz w:val="24"/>
          <w:szCs w:val="24"/>
        </w:rPr>
      </w:pPr>
      <w:r w:rsidRPr="0063088C">
        <w:rPr>
          <w:rFonts w:cstheme="minorHAnsi"/>
          <w:b w:val="0"/>
          <w:color w:val="auto"/>
          <w:sz w:val="24"/>
          <w:szCs w:val="24"/>
        </w:rPr>
        <w:t xml:space="preserve">Таблица </w:t>
      </w:r>
      <w:r w:rsidR="00EE3A5B" w:rsidRPr="0063088C">
        <w:rPr>
          <w:rFonts w:cstheme="minorHAnsi"/>
          <w:b w:val="0"/>
          <w:color w:val="auto"/>
          <w:sz w:val="24"/>
          <w:szCs w:val="24"/>
        </w:rPr>
        <w:fldChar w:fldCharType="begin"/>
      </w:r>
      <w:r w:rsidRPr="0063088C">
        <w:rPr>
          <w:rFonts w:cstheme="minorHAnsi"/>
          <w:b w:val="0"/>
          <w:color w:val="auto"/>
          <w:sz w:val="24"/>
          <w:szCs w:val="24"/>
        </w:rPr>
        <w:instrText xml:space="preserve"> SEQ Таблица \* ARABIC </w:instrText>
      </w:r>
      <w:r w:rsidR="00EE3A5B" w:rsidRPr="0063088C">
        <w:rPr>
          <w:rFonts w:cstheme="minorHAnsi"/>
          <w:b w:val="0"/>
          <w:color w:val="auto"/>
          <w:sz w:val="24"/>
          <w:szCs w:val="24"/>
        </w:rPr>
        <w:fldChar w:fldCharType="separate"/>
      </w:r>
      <w:r w:rsidR="00E42E93">
        <w:rPr>
          <w:rFonts w:cstheme="minorHAnsi"/>
          <w:b w:val="0"/>
          <w:noProof/>
          <w:color w:val="auto"/>
          <w:sz w:val="24"/>
          <w:szCs w:val="24"/>
        </w:rPr>
        <w:t>5</w:t>
      </w:r>
      <w:r w:rsidR="00EE3A5B" w:rsidRPr="0063088C">
        <w:rPr>
          <w:rFonts w:cstheme="minorHAnsi"/>
          <w:b w:val="0"/>
          <w:color w:val="auto"/>
          <w:sz w:val="24"/>
          <w:szCs w:val="24"/>
        </w:rPr>
        <w:fldChar w:fldCharType="end"/>
      </w:r>
      <w:r w:rsidR="00F62D40">
        <w:rPr>
          <w:rFonts w:cstheme="minorHAnsi"/>
          <w:b w:val="0"/>
          <w:color w:val="auto"/>
          <w:sz w:val="24"/>
          <w:szCs w:val="24"/>
        </w:rPr>
        <w:t xml:space="preserve"> </w:t>
      </w:r>
      <w:r w:rsidRPr="0063088C">
        <w:rPr>
          <w:rFonts w:cstheme="minorHAnsi"/>
          <w:b w:val="0"/>
          <w:color w:val="auto"/>
          <w:sz w:val="24"/>
          <w:szCs w:val="24"/>
        </w:rPr>
        <w:t xml:space="preserve">Объем предложения и цены на квартиры первичного рынка </w:t>
      </w:r>
      <w:proofErr w:type="spellStart"/>
      <w:r w:rsidR="00EE56A2" w:rsidRPr="0063088C">
        <w:rPr>
          <w:rFonts w:cstheme="minorHAnsi"/>
          <w:b w:val="0"/>
          <w:color w:val="auto"/>
          <w:sz w:val="24"/>
          <w:szCs w:val="24"/>
        </w:rPr>
        <w:t>экономкласса</w:t>
      </w:r>
      <w:r w:rsidRPr="0063088C">
        <w:rPr>
          <w:rFonts w:cstheme="minorHAnsi"/>
          <w:b w:val="0"/>
          <w:color w:val="auto"/>
          <w:sz w:val="24"/>
          <w:szCs w:val="24"/>
        </w:rPr>
        <w:t>по</w:t>
      </w:r>
      <w:proofErr w:type="spellEnd"/>
      <w:r w:rsidRPr="0063088C">
        <w:rPr>
          <w:rFonts w:cstheme="minorHAnsi"/>
          <w:b w:val="0"/>
          <w:color w:val="auto"/>
          <w:sz w:val="24"/>
          <w:szCs w:val="24"/>
        </w:rPr>
        <w:t xml:space="preserve"> формату квартир</w:t>
      </w:r>
    </w:p>
    <w:tbl>
      <w:tblPr>
        <w:tblStyle w:val="-111"/>
        <w:tblW w:w="8564" w:type="dxa"/>
        <w:tblLook w:val="04A0" w:firstRow="1" w:lastRow="0" w:firstColumn="1" w:lastColumn="0" w:noHBand="0" w:noVBand="1"/>
      </w:tblPr>
      <w:tblGrid>
        <w:gridCol w:w="1820"/>
        <w:gridCol w:w="1620"/>
        <w:gridCol w:w="1718"/>
        <w:gridCol w:w="1800"/>
        <w:gridCol w:w="1606"/>
      </w:tblGrid>
      <w:tr w:rsidR="005B5D61" w:rsidRPr="00BB7C2C" w:rsidTr="00BB7C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5B5D61" w:rsidRPr="00BB7C2C" w:rsidRDefault="005B5D61" w:rsidP="00C4319D">
            <w:pPr>
              <w:jc w:val="both"/>
              <w:rPr>
                <w:rFonts w:asciiTheme="minorHAnsi" w:eastAsia="Times New Roman" w:hAnsiTheme="minorHAnsi" w:cstheme="minorHAnsi"/>
                <w:bCs w:val="0"/>
              </w:rPr>
            </w:pPr>
            <w:r w:rsidRPr="00BB7C2C">
              <w:rPr>
                <w:rFonts w:asciiTheme="minorHAnsi" w:eastAsia="Times New Roman" w:hAnsiTheme="minorHAnsi" w:cstheme="minorHAnsi"/>
              </w:rPr>
              <w:t>Названия строк</w:t>
            </w:r>
          </w:p>
        </w:tc>
        <w:tc>
          <w:tcPr>
            <w:tcW w:w="1620" w:type="dxa"/>
            <w:noWrap/>
            <w:hideMark/>
          </w:tcPr>
          <w:p w:rsidR="005B5D61" w:rsidRPr="00BB7C2C" w:rsidRDefault="005B5D61" w:rsidP="00C4319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BB7C2C">
              <w:rPr>
                <w:rFonts w:asciiTheme="minorHAnsi" w:eastAsia="Times New Roman" w:hAnsiTheme="minorHAnsi" w:cstheme="minorHAnsi"/>
              </w:rPr>
              <w:t>Количество квартир</w:t>
            </w:r>
          </w:p>
        </w:tc>
        <w:tc>
          <w:tcPr>
            <w:tcW w:w="1718" w:type="dxa"/>
            <w:noWrap/>
            <w:hideMark/>
          </w:tcPr>
          <w:p w:rsidR="005B5D61" w:rsidRPr="00BB7C2C" w:rsidRDefault="005B5D61" w:rsidP="00C4319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BB7C2C">
              <w:rPr>
                <w:rFonts w:asciiTheme="minorHAnsi" w:eastAsia="Times New Roman" w:hAnsiTheme="minorHAnsi" w:cstheme="minorHAnsi"/>
              </w:rPr>
              <w:t>Средняя площадь квартир, кв.м</w:t>
            </w:r>
          </w:p>
        </w:tc>
        <w:tc>
          <w:tcPr>
            <w:tcW w:w="1800" w:type="dxa"/>
            <w:noWrap/>
            <w:hideMark/>
          </w:tcPr>
          <w:p w:rsidR="005B5D61" w:rsidRPr="00BB7C2C" w:rsidRDefault="005B5D61" w:rsidP="00C4319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BB7C2C">
              <w:rPr>
                <w:rFonts w:asciiTheme="minorHAnsi" w:eastAsia="Times New Roman" w:hAnsiTheme="minorHAnsi" w:cstheme="minorHAnsi"/>
              </w:rPr>
              <w:t>Средняя цена предложения, $/кв.м</w:t>
            </w:r>
          </w:p>
        </w:tc>
        <w:tc>
          <w:tcPr>
            <w:tcW w:w="1606" w:type="dxa"/>
            <w:noWrap/>
            <w:hideMark/>
          </w:tcPr>
          <w:p w:rsidR="005B5D61" w:rsidRPr="00BB7C2C" w:rsidRDefault="005B5D61" w:rsidP="00C4319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BB7C2C">
              <w:rPr>
                <w:rFonts w:asciiTheme="minorHAnsi" w:eastAsia="Times New Roman" w:hAnsiTheme="minorHAnsi" w:cstheme="minorHAnsi"/>
              </w:rPr>
              <w:t>Средняя цена предложения, тг/кв.м</w:t>
            </w:r>
          </w:p>
        </w:tc>
      </w:tr>
      <w:tr w:rsidR="00EC63DF" w:rsidRPr="00BB7C2C" w:rsidTr="00BB7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EC63DF" w:rsidRPr="00BB7C2C" w:rsidRDefault="00EC63DF" w:rsidP="00C4319D">
            <w:pPr>
              <w:jc w:val="both"/>
              <w:rPr>
                <w:rFonts w:asciiTheme="minorHAnsi" w:eastAsia="Times New Roman" w:hAnsiTheme="minorHAnsi" w:cstheme="minorHAnsi"/>
              </w:rPr>
            </w:pPr>
            <w:r w:rsidRPr="00BB7C2C">
              <w:rPr>
                <w:rFonts w:asciiTheme="minorHAnsi" w:eastAsia="Times New Roman" w:hAnsiTheme="minorHAnsi" w:cstheme="minorHAnsi"/>
              </w:rPr>
              <w:t>1-комн</w:t>
            </w:r>
          </w:p>
        </w:tc>
        <w:tc>
          <w:tcPr>
            <w:tcW w:w="1620" w:type="dxa"/>
            <w:noWrap/>
            <w:hideMark/>
          </w:tcPr>
          <w:p w:rsidR="00EC63DF" w:rsidRPr="00BB7C2C" w:rsidRDefault="00EC6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                  162   </w:t>
            </w:r>
          </w:p>
        </w:tc>
        <w:tc>
          <w:tcPr>
            <w:tcW w:w="1718" w:type="dxa"/>
            <w:noWrap/>
            <w:hideMark/>
          </w:tcPr>
          <w:p w:rsidR="00EC63DF" w:rsidRPr="00BB7C2C" w:rsidRDefault="00EC6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                     41   </w:t>
            </w:r>
          </w:p>
        </w:tc>
        <w:tc>
          <w:tcPr>
            <w:tcW w:w="1800" w:type="dxa"/>
            <w:noWrap/>
            <w:hideMark/>
          </w:tcPr>
          <w:p w:rsidR="00EC63DF" w:rsidRPr="00BB7C2C" w:rsidRDefault="00EC6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               1 361   </w:t>
            </w:r>
          </w:p>
        </w:tc>
        <w:tc>
          <w:tcPr>
            <w:tcW w:w="1606" w:type="dxa"/>
            <w:noWrap/>
            <w:hideMark/>
          </w:tcPr>
          <w:p w:rsidR="00EC63DF" w:rsidRPr="00BB7C2C" w:rsidRDefault="00EC6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          252 986   </w:t>
            </w:r>
          </w:p>
        </w:tc>
      </w:tr>
      <w:tr w:rsidR="00B01A70" w:rsidRPr="00BB7C2C" w:rsidTr="00B01A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4" w:type="dxa"/>
            <w:gridSpan w:val="5"/>
            <w:noWrap/>
            <w:hideMark/>
          </w:tcPr>
          <w:p w:rsidR="00B01A70" w:rsidRPr="00B01A70" w:rsidRDefault="00B01A70" w:rsidP="00B01A70">
            <w:pPr>
              <w:jc w:val="center"/>
              <w:rPr>
                <w:rFonts w:asciiTheme="minorHAnsi" w:hAnsiTheme="minorHAnsi" w:cstheme="minorHAnsi"/>
                <w:b w:val="0"/>
                <w:i/>
                <w:color w:val="000000"/>
              </w:rPr>
            </w:pPr>
            <w:r w:rsidRPr="00B01A70">
              <w:rPr>
                <w:rFonts w:asciiTheme="minorHAnsi" w:hAnsiTheme="minorHAnsi" w:cstheme="minorHAnsi"/>
                <w:b w:val="0"/>
                <w:i/>
                <w:color w:val="000000"/>
              </w:rPr>
              <w:lastRenderedPageBreak/>
              <w:t>Продолжение таблицы 5</w:t>
            </w:r>
          </w:p>
        </w:tc>
      </w:tr>
      <w:tr w:rsidR="00EC63DF" w:rsidRPr="00BB7C2C" w:rsidTr="00BB7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EC63DF" w:rsidRPr="00BB7C2C" w:rsidRDefault="00EC63DF" w:rsidP="00C4319D">
            <w:pPr>
              <w:jc w:val="both"/>
              <w:rPr>
                <w:rFonts w:asciiTheme="minorHAnsi" w:eastAsia="Times New Roman" w:hAnsiTheme="minorHAnsi" w:cstheme="minorHAnsi"/>
              </w:rPr>
            </w:pPr>
            <w:r w:rsidRPr="00BB7C2C">
              <w:rPr>
                <w:rFonts w:asciiTheme="minorHAnsi" w:eastAsia="Times New Roman" w:hAnsiTheme="minorHAnsi" w:cstheme="minorHAnsi"/>
              </w:rPr>
              <w:t>2-комн</w:t>
            </w:r>
          </w:p>
        </w:tc>
        <w:tc>
          <w:tcPr>
            <w:tcW w:w="1620" w:type="dxa"/>
            <w:noWrap/>
            <w:hideMark/>
          </w:tcPr>
          <w:p w:rsidR="00EC63DF" w:rsidRPr="00BB7C2C" w:rsidRDefault="00EC6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                     79   </w:t>
            </w:r>
          </w:p>
        </w:tc>
        <w:tc>
          <w:tcPr>
            <w:tcW w:w="1718" w:type="dxa"/>
            <w:noWrap/>
            <w:hideMark/>
          </w:tcPr>
          <w:p w:rsidR="00EC63DF" w:rsidRPr="00BB7C2C" w:rsidRDefault="00EC6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                     62   </w:t>
            </w:r>
          </w:p>
        </w:tc>
        <w:tc>
          <w:tcPr>
            <w:tcW w:w="1800" w:type="dxa"/>
            <w:noWrap/>
            <w:hideMark/>
          </w:tcPr>
          <w:p w:rsidR="00EC63DF" w:rsidRPr="00BB7C2C" w:rsidRDefault="00EC6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               1 348   </w:t>
            </w:r>
          </w:p>
        </w:tc>
        <w:tc>
          <w:tcPr>
            <w:tcW w:w="1606" w:type="dxa"/>
            <w:noWrap/>
            <w:hideMark/>
          </w:tcPr>
          <w:p w:rsidR="00EC63DF" w:rsidRPr="00BB7C2C" w:rsidRDefault="00EC6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          250 665   </w:t>
            </w:r>
          </w:p>
        </w:tc>
      </w:tr>
      <w:tr w:rsidR="00EC63DF" w:rsidRPr="00BB7C2C" w:rsidTr="00BB7C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EC63DF" w:rsidRPr="00BB7C2C" w:rsidRDefault="00EC63DF" w:rsidP="00C4319D">
            <w:pPr>
              <w:jc w:val="both"/>
              <w:rPr>
                <w:rFonts w:asciiTheme="minorHAnsi" w:eastAsia="Times New Roman" w:hAnsiTheme="minorHAnsi" w:cstheme="minorHAnsi"/>
              </w:rPr>
            </w:pPr>
            <w:r w:rsidRPr="00BB7C2C">
              <w:rPr>
                <w:rFonts w:asciiTheme="minorHAnsi" w:eastAsia="Times New Roman" w:hAnsiTheme="minorHAnsi" w:cstheme="minorHAnsi"/>
              </w:rPr>
              <w:t>3-комн</w:t>
            </w:r>
          </w:p>
        </w:tc>
        <w:tc>
          <w:tcPr>
            <w:tcW w:w="1620" w:type="dxa"/>
            <w:noWrap/>
            <w:hideMark/>
          </w:tcPr>
          <w:p w:rsidR="00EC63DF" w:rsidRPr="00BB7C2C" w:rsidRDefault="00EC63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                     65   </w:t>
            </w:r>
          </w:p>
        </w:tc>
        <w:tc>
          <w:tcPr>
            <w:tcW w:w="1718" w:type="dxa"/>
            <w:noWrap/>
            <w:hideMark/>
          </w:tcPr>
          <w:p w:rsidR="00EC63DF" w:rsidRPr="00BB7C2C" w:rsidRDefault="00EC63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                     81   </w:t>
            </w:r>
          </w:p>
        </w:tc>
        <w:tc>
          <w:tcPr>
            <w:tcW w:w="1800" w:type="dxa"/>
            <w:noWrap/>
            <w:hideMark/>
          </w:tcPr>
          <w:p w:rsidR="00EC63DF" w:rsidRPr="00BB7C2C" w:rsidRDefault="00EC63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               1 442   </w:t>
            </w:r>
          </w:p>
        </w:tc>
        <w:tc>
          <w:tcPr>
            <w:tcW w:w="1606" w:type="dxa"/>
            <w:noWrap/>
            <w:hideMark/>
          </w:tcPr>
          <w:p w:rsidR="00EC63DF" w:rsidRPr="00BB7C2C" w:rsidRDefault="00EC63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          268 104   </w:t>
            </w:r>
          </w:p>
        </w:tc>
      </w:tr>
      <w:tr w:rsidR="00EC63DF" w:rsidRPr="00BB7C2C" w:rsidTr="00BB7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EC63DF" w:rsidRPr="00BB7C2C" w:rsidRDefault="00EC63DF" w:rsidP="00C4319D">
            <w:pPr>
              <w:jc w:val="both"/>
              <w:rPr>
                <w:rFonts w:asciiTheme="minorHAnsi" w:eastAsia="Times New Roman" w:hAnsiTheme="minorHAnsi" w:cstheme="minorHAnsi"/>
              </w:rPr>
            </w:pPr>
            <w:r w:rsidRPr="00BB7C2C">
              <w:rPr>
                <w:rFonts w:asciiTheme="minorHAnsi" w:eastAsia="Times New Roman" w:hAnsiTheme="minorHAnsi" w:cstheme="minorHAnsi"/>
              </w:rPr>
              <w:t>4-комн</w:t>
            </w:r>
          </w:p>
        </w:tc>
        <w:tc>
          <w:tcPr>
            <w:tcW w:w="1620" w:type="dxa"/>
            <w:noWrap/>
            <w:hideMark/>
          </w:tcPr>
          <w:p w:rsidR="00EC63DF" w:rsidRPr="00BB7C2C" w:rsidRDefault="00EC6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                       6   </w:t>
            </w:r>
          </w:p>
        </w:tc>
        <w:tc>
          <w:tcPr>
            <w:tcW w:w="1718" w:type="dxa"/>
            <w:noWrap/>
            <w:hideMark/>
          </w:tcPr>
          <w:p w:rsidR="00EC63DF" w:rsidRPr="00BB7C2C" w:rsidRDefault="00EC6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                  123   </w:t>
            </w:r>
          </w:p>
        </w:tc>
        <w:tc>
          <w:tcPr>
            <w:tcW w:w="1800" w:type="dxa"/>
            <w:noWrap/>
            <w:hideMark/>
          </w:tcPr>
          <w:p w:rsidR="00EC63DF" w:rsidRPr="00BB7C2C" w:rsidRDefault="00EC6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               1 328   </w:t>
            </w:r>
          </w:p>
        </w:tc>
        <w:tc>
          <w:tcPr>
            <w:tcW w:w="1606" w:type="dxa"/>
            <w:noWrap/>
            <w:hideMark/>
          </w:tcPr>
          <w:p w:rsidR="00EC63DF" w:rsidRPr="00BB7C2C" w:rsidRDefault="00EC6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          246 951   </w:t>
            </w:r>
          </w:p>
        </w:tc>
      </w:tr>
      <w:tr w:rsidR="00EC63DF" w:rsidRPr="00BB7C2C" w:rsidTr="00BB7C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</w:tcPr>
          <w:p w:rsidR="00EC63DF" w:rsidRPr="00BB7C2C" w:rsidRDefault="00EC63DF" w:rsidP="00C4319D">
            <w:pPr>
              <w:jc w:val="both"/>
              <w:rPr>
                <w:rFonts w:asciiTheme="minorHAnsi" w:eastAsia="Times New Roman" w:hAnsiTheme="minorHAnsi" w:cstheme="minorHAnsi"/>
              </w:rPr>
            </w:pPr>
            <w:r w:rsidRPr="00BB7C2C">
              <w:rPr>
                <w:rFonts w:asciiTheme="minorHAnsi" w:eastAsia="Times New Roman" w:hAnsiTheme="minorHAnsi" w:cstheme="minorHAnsi"/>
              </w:rPr>
              <w:t>5-комн</w:t>
            </w:r>
          </w:p>
        </w:tc>
        <w:tc>
          <w:tcPr>
            <w:tcW w:w="1620" w:type="dxa"/>
            <w:noWrap/>
          </w:tcPr>
          <w:p w:rsidR="00EC63DF" w:rsidRPr="00BB7C2C" w:rsidRDefault="00EC63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                       2   </w:t>
            </w:r>
          </w:p>
        </w:tc>
        <w:tc>
          <w:tcPr>
            <w:tcW w:w="1718" w:type="dxa"/>
            <w:noWrap/>
          </w:tcPr>
          <w:p w:rsidR="00EC63DF" w:rsidRPr="00BB7C2C" w:rsidRDefault="00EC63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                  140   </w:t>
            </w:r>
          </w:p>
        </w:tc>
        <w:tc>
          <w:tcPr>
            <w:tcW w:w="1800" w:type="dxa"/>
            <w:noWrap/>
          </w:tcPr>
          <w:p w:rsidR="00EC63DF" w:rsidRPr="00BB7C2C" w:rsidRDefault="00EC63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               1 250   </w:t>
            </w:r>
          </w:p>
        </w:tc>
        <w:tc>
          <w:tcPr>
            <w:tcW w:w="1606" w:type="dxa"/>
            <w:noWrap/>
          </w:tcPr>
          <w:p w:rsidR="00EC63DF" w:rsidRPr="00BB7C2C" w:rsidRDefault="00EC63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B7C2C">
              <w:rPr>
                <w:rFonts w:cstheme="minorHAnsi"/>
                <w:color w:val="000000"/>
              </w:rPr>
              <w:t xml:space="preserve">          232 438   </w:t>
            </w:r>
          </w:p>
        </w:tc>
      </w:tr>
      <w:tr w:rsidR="00EC63DF" w:rsidRPr="00BB7C2C" w:rsidTr="00BB7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EC63DF" w:rsidRPr="00BB7C2C" w:rsidRDefault="00EC63DF" w:rsidP="00C4319D">
            <w:pPr>
              <w:jc w:val="both"/>
              <w:rPr>
                <w:rFonts w:asciiTheme="minorHAnsi" w:eastAsia="Times New Roman" w:hAnsiTheme="minorHAnsi" w:cstheme="minorHAnsi"/>
                <w:bCs w:val="0"/>
              </w:rPr>
            </w:pPr>
            <w:r w:rsidRPr="00BB7C2C">
              <w:rPr>
                <w:rFonts w:asciiTheme="minorHAnsi" w:eastAsia="Times New Roman" w:hAnsiTheme="minorHAnsi" w:cstheme="minorHAnsi"/>
              </w:rPr>
              <w:t>Общий итог</w:t>
            </w:r>
          </w:p>
        </w:tc>
        <w:tc>
          <w:tcPr>
            <w:tcW w:w="1620" w:type="dxa"/>
            <w:noWrap/>
            <w:hideMark/>
          </w:tcPr>
          <w:p w:rsidR="00EC63DF" w:rsidRPr="00BB7C2C" w:rsidRDefault="00EC6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</w:rPr>
            </w:pPr>
            <w:r w:rsidRPr="00BB7C2C">
              <w:rPr>
                <w:rFonts w:cstheme="minorHAnsi"/>
                <w:b/>
                <w:bCs/>
                <w:color w:val="000000"/>
              </w:rPr>
              <w:t xml:space="preserve">                  314   </w:t>
            </w:r>
          </w:p>
        </w:tc>
        <w:tc>
          <w:tcPr>
            <w:tcW w:w="1718" w:type="dxa"/>
            <w:noWrap/>
            <w:hideMark/>
          </w:tcPr>
          <w:p w:rsidR="00EC63DF" w:rsidRPr="00BB7C2C" w:rsidRDefault="00EC6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</w:rPr>
            </w:pPr>
            <w:r w:rsidRPr="00BB7C2C">
              <w:rPr>
                <w:rFonts w:cstheme="minorHAnsi"/>
                <w:b/>
                <w:bCs/>
                <w:color w:val="000000"/>
              </w:rPr>
              <w:t xml:space="preserve">                     57   </w:t>
            </w:r>
          </w:p>
        </w:tc>
        <w:tc>
          <w:tcPr>
            <w:tcW w:w="1800" w:type="dxa"/>
            <w:noWrap/>
            <w:hideMark/>
          </w:tcPr>
          <w:p w:rsidR="00EC63DF" w:rsidRPr="00BB7C2C" w:rsidRDefault="00EC6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</w:rPr>
            </w:pPr>
            <w:r w:rsidRPr="00BB7C2C">
              <w:rPr>
                <w:rFonts w:cstheme="minorHAnsi"/>
                <w:b/>
                <w:bCs/>
                <w:color w:val="000000"/>
              </w:rPr>
              <w:t xml:space="preserve">               1 373   </w:t>
            </w:r>
          </w:p>
        </w:tc>
        <w:tc>
          <w:tcPr>
            <w:tcW w:w="1606" w:type="dxa"/>
            <w:noWrap/>
            <w:hideMark/>
          </w:tcPr>
          <w:p w:rsidR="00EC63DF" w:rsidRPr="00BB7C2C" w:rsidRDefault="00EC6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</w:rPr>
            </w:pPr>
            <w:r w:rsidRPr="00BB7C2C">
              <w:rPr>
                <w:rFonts w:cstheme="minorHAnsi"/>
                <w:b/>
                <w:bCs/>
                <w:color w:val="000000"/>
              </w:rPr>
              <w:t xml:space="preserve">          255 285   </w:t>
            </w:r>
          </w:p>
        </w:tc>
      </w:tr>
    </w:tbl>
    <w:p w:rsidR="00DB2093" w:rsidRPr="0063088C" w:rsidRDefault="00DB2093" w:rsidP="00DB2093">
      <w:pPr>
        <w:spacing w:after="0" w:line="240" w:lineRule="auto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DB2093" w:rsidRPr="0063088C" w:rsidRDefault="00DB2093" w:rsidP="00CC4E75">
      <w:pPr>
        <w:spacing w:after="0" w:line="240" w:lineRule="auto"/>
        <w:ind w:firstLine="708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 w:rsidRPr="0063088C">
        <w:rPr>
          <w:rFonts w:eastAsia="Times New Roman" w:cstheme="minorHAnsi"/>
          <w:sz w:val="24"/>
          <w:szCs w:val="24"/>
          <w:shd w:val="clear" w:color="auto" w:fill="FFFFFF"/>
        </w:rPr>
        <w:t xml:space="preserve">В зависимости от района города, максимальное количество квартир </w:t>
      </w:r>
      <w:r w:rsidR="00EE56A2">
        <w:rPr>
          <w:rFonts w:eastAsia="Times New Roman" w:cstheme="minorHAnsi"/>
          <w:sz w:val="24"/>
          <w:szCs w:val="24"/>
          <w:shd w:val="clear" w:color="auto" w:fill="FFFFFF"/>
        </w:rPr>
        <w:t>экономкласса</w:t>
      </w:r>
      <w:r w:rsidR="00CC4E75">
        <w:rPr>
          <w:rFonts w:eastAsia="Times New Roman" w:cstheme="minorHAnsi"/>
          <w:sz w:val="24"/>
          <w:szCs w:val="24"/>
          <w:shd w:val="clear" w:color="auto" w:fill="FFFFFF"/>
        </w:rPr>
        <w:t xml:space="preserve"> </w:t>
      </w:r>
      <w:r w:rsidRPr="0063088C">
        <w:rPr>
          <w:rFonts w:eastAsia="Times New Roman" w:cstheme="minorHAnsi"/>
          <w:sz w:val="24"/>
          <w:szCs w:val="24"/>
          <w:shd w:val="clear" w:color="auto" w:fill="FFFFFF"/>
        </w:rPr>
        <w:t xml:space="preserve">предлагается на продажу в </w:t>
      </w:r>
      <w:r w:rsidR="00EE56A2">
        <w:rPr>
          <w:rFonts w:eastAsia="Times New Roman" w:cstheme="minorHAnsi"/>
          <w:sz w:val="24"/>
          <w:szCs w:val="24"/>
          <w:shd w:val="clear" w:color="auto" w:fill="FFFFFF"/>
        </w:rPr>
        <w:t>районах Есиль и Сарыарка – 49% и 3</w:t>
      </w:r>
      <w:r w:rsidRPr="0063088C">
        <w:rPr>
          <w:rFonts w:eastAsia="Times New Roman" w:cstheme="minorHAnsi"/>
          <w:sz w:val="24"/>
          <w:szCs w:val="24"/>
          <w:shd w:val="clear" w:color="auto" w:fill="FFFFFF"/>
        </w:rPr>
        <w:t xml:space="preserve">4% </w:t>
      </w:r>
      <w:r w:rsidR="00EE56A2">
        <w:rPr>
          <w:rFonts w:eastAsia="Times New Roman" w:cstheme="minorHAnsi"/>
          <w:sz w:val="24"/>
          <w:szCs w:val="24"/>
          <w:shd w:val="clear" w:color="auto" w:fill="FFFFFF"/>
        </w:rPr>
        <w:t xml:space="preserve">соответственно от общего числа. В ценовом рейтинге районов, минимальные цены на квартиры зафиксированы в ЖК, строящихся в </w:t>
      </w:r>
      <w:proofErr w:type="spellStart"/>
      <w:r w:rsidR="00EE56A2">
        <w:rPr>
          <w:rFonts w:eastAsia="Times New Roman" w:cstheme="minorHAnsi"/>
          <w:sz w:val="24"/>
          <w:szCs w:val="24"/>
          <w:shd w:val="clear" w:color="auto" w:fill="FFFFFF"/>
        </w:rPr>
        <w:t>Сарыаркинском</w:t>
      </w:r>
      <w:proofErr w:type="spellEnd"/>
      <w:r w:rsidR="00EE56A2">
        <w:rPr>
          <w:rFonts w:eastAsia="Times New Roman" w:cstheme="minorHAnsi"/>
          <w:sz w:val="24"/>
          <w:szCs w:val="24"/>
          <w:shd w:val="clear" w:color="auto" w:fill="FFFFFF"/>
        </w:rPr>
        <w:t xml:space="preserve"> районе.</w:t>
      </w:r>
    </w:p>
    <w:p w:rsidR="00DB2093" w:rsidRPr="0063088C" w:rsidRDefault="00DB2093" w:rsidP="00DB2093">
      <w:pPr>
        <w:spacing w:after="0" w:line="240" w:lineRule="auto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DB2093" w:rsidRPr="0063088C" w:rsidRDefault="00DB2093" w:rsidP="00DB2093">
      <w:pPr>
        <w:pStyle w:val="a3"/>
        <w:keepNext/>
        <w:rPr>
          <w:rFonts w:cstheme="minorHAnsi"/>
          <w:b w:val="0"/>
          <w:color w:val="auto"/>
          <w:sz w:val="24"/>
          <w:szCs w:val="24"/>
        </w:rPr>
      </w:pPr>
      <w:r w:rsidRPr="0063088C">
        <w:rPr>
          <w:rFonts w:cstheme="minorHAnsi"/>
          <w:b w:val="0"/>
          <w:color w:val="auto"/>
          <w:sz w:val="24"/>
          <w:szCs w:val="24"/>
        </w:rPr>
        <w:t xml:space="preserve">Таблица </w:t>
      </w:r>
      <w:r w:rsidR="00EE3A5B" w:rsidRPr="0063088C">
        <w:rPr>
          <w:rFonts w:cstheme="minorHAnsi"/>
          <w:b w:val="0"/>
          <w:color w:val="auto"/>
          <w:sz w:val="24"/>
          <w:szCs w:val="24"/>
        </w:rPr>
        <w:fldChar w:fldCharType="begin"/>
      </w:r>
      <w:r w:rsidRPr="0063088C">
        <w:rPr>
          <w:rFonts w:cstheme="minorHAnsi"/>
          <w:b w:val="0"/>
          <w:color w:val="auto"/>
          <w:sz w:val="24"/>
          <w:szCs w:val="24"/>
        </w:rPr>
        <w:instrText xml:space="preserve"> SEQ Таблица \* ARABIC </w:instrText>
      </w:r>
      <w:r w:rsidR="00EE3A5B" w:rsidRPr="0063088C">
        <w:rPr>
          <w:rFonts w:cstheme="minorHAnsi"/>
          <w:b w:val="0"/>
          <w:color w:val="auto"/>
          <w:sz w:val="24"/>
          <w:szCs w:val="24"/>
        </w:rPr>
        <w:fldChar w:fldCharType="separate"/>
      </w:r>
      <w:r w:rsidR="00E42E93">
        <w:rPr>
          <w:rFonts w:cstheme="minorHAnsi"/>
          <w:b w:val="0"/>
          <w:noProof/>
          <w:color w:val="auto"/>
          <w:sz w:val="24"/>
          <w:szCs w:val="24"/>
        </w:rPr>
        <w:t>6</w:t>
      </w:r>
      <w:r w:rsidR="00EE3A5B" w:rsidRPr="0063088C">
        <w:rPr>
          <w:rFonts w:cstheme="minorHAnsi"/>
          <w:b w:val="0"/>
          <w:color w:val="auto"/>
          <w:sz w:val="24"/>
          <w:szCs w:val="24"/>
        </w:rPr>
        <w:fldChar w:fldCharType="end"/>
      </w:r>
      <w:r w:rsidR="00CC4E75">
        <w:rPr>
          <w:rFonts w:cstheme="minorHAnsi"/>
          <w:b w:val="0"/>
          <w:color w:val="auto"/>
          <w:sz w:val="24"/>
          <w:szCs w:val="24"/>
        </w:rPr>
        <w:t xml:space="preserve"> </w:t>
      </w:r>
      <w:r w:rsidRPr="0063088C">
        <w:rPr>
          <w:rFonts w:cstheme="minorHAnsi"/>
          <w:b w:val="0"/>
          <w:color w:val="auto"/>
          <w:sz w:val="24"/>
          <w:szCs w:val="24"/>
        </w:rPr>
        <w:t xml:space="preserve">Объем предложения и цены на квартиры первичного рынка </w:t>
      </w:r>
      <w:proofErr w:type="spellStart"/>
      <w:r w:rsidR="00EE56A2" w:rsidRPr="0063088C">
        <w:rPr>
          <w:rFonts w:cstheme="minorHAnsi"/>
          <w:b w:val="0"/>
          <w:color w:val="auto"/>
          <w:sz w:val="24"/>
          <w:szCs w:val="24"/>
        </w:rPr>
        <w:t>экономкласса</w:t>
      </w:r>
      <w:r w:rsidRPr="0063088C">
        <w:rPr>
          <w:rFonts w:cstheme="minorHAnsi"/>
          <w:b w:val="0"/>
          <w:color w:val="auto"/>
          <w:sz w:val="24"/>
          <w:szCs w:val="24"/>
        </w:rPr>
        <w:t>по</w:t>
      </w:r>
      <w:proofErr w:type="spellEnd"/>
      <w:r w:rsidRPr="0063088C">
        <w:rPr>
          <w:rFonts w:cstheme="minorHAnsi"/>
          <w:b w:val="0"/>
          <w:color w:val="auto"/>
          <w:sz w:val="24"/>
          <w:szCs w:val="24"/>
        </w:rPr>
        <w:t xml:space="preserve"> району</w:t>
      </w:r>
    </w:p>
    <w:tbl>
      <w:tblPr>
        <w:tblStyle w:val="-111"/>
        <w:tblW w:w="9038" w:type="dxa"/>
        <w:tblLook w:val="04A0" w:firstRow="1" w:lastRow="0" w:firstColumn="1" w:lastColumn="0" w:noHBand="0" w:noVBand="1"/>
      </w:tblPr>
      <w:tblGrid>
        <w:gridCol w:w="2020"/>
        <w:gridCol w:w="1620"/>
        <w:gridCol w:w="1880"/>
        <w:gridCol w:w="1718"/>
        <w:gridCol w:w="1800"/>
      </w:tblGrid>
      <w:tr w:rsidR="005B5D61" w:rsidRPr="008202EF" w:rsidTr="00561D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:rsidR="005B5D61" w:rsidRPr="008202EF" w:rsidRDefault="005B5D61" w:rsidP="00C4319D">
            <w:pPr>
              <w:jc w:val="both"/>
              <w:rPr>
                <w:rFonts w:asciiTheme="minorHAnsi" w:eastAsia="Times New Roman" w:hAnsiTheme="minorHAnsi" w:cstheme="minorHAnsi"/>
                <w:bCs w:val="0"/>
              </w:rPr>
            </w:pPr>
            <w:r w:rsidRPr="008202EF">
              <w:rPr>
                <w:rFonts w:asciiTheme="minorHAnsi" w:eastAsia="Times New Roman" w:hAnsiTheme="minorHAnsi" w:cstheme="minorHAnsi"/>
              </w:rPr>
              <w:t>Названия строк</w:t>
            </w:r>
          </w:p>
        </w:tc>
        <w:tc>
          <w:tcPr>
            <w:tcW w:w="1620" w:type="dxa"/>
            <w:noWrap/>
            <w:hideMark/>
          </w:tcPr>
          <w:p w:rsidR="005B5D61" w:rsidRPr="008202EF" w:rsidRDefault="005B5D61" w:rsidP="00C4319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8202EF">
              <w:rPr>
                <w:rFonts w:asciiTheme="minorHAnsi" w:eastAsia="Times New Roman" w:hAnsiTheme="minorHAnsi" w:cstheme="minorHAnsi"/>
              </w:rPr>
              <w:t>Количество квартир</w:t>
            </w:r>
          </w:p>
        </w:tc>
        <w:tc>
          <w:tcPr>
            <w:tcW w:w="1880" w:type="dxa"/>
            <w:noWrap/>
            <w:hideMark/>
          </w:tcPr>
          <w:p w:rsidR="005B5D61" w:rsidRPr="008202EF" w:rsidRDefault="005B5D61" w:rsidP="00C4319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8202EF">
              <w:rPr>
                <w:rFonts w:asciiTheme="minorHAnsi" w:eastAsia="Times New Roman" w:hAnsiTheme="minorHAnsi" w:cstheme="minorHAnsi"/>
              </w:rPr>
              <w:t>Средняя площадь квартир, кв.м</w:t>
            </w:r>
          </w:p>
        </w:tc>
        <w:tc>
          <w:tcPr>
            <w:tcW w:w="1718" w:type="dxa"/>
            <w:noWrap/>
            <w:hideMark/>
          </w:tcPr>
          <w:p w:rsidR="005B5D61" w:rsidRPr="008202EF" w:rsidRDefault="005B5D61" w:rsidP="00C4319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8202EF">
              <w:rPr>
                <w:rFonts w:asciiTheme="minorHAnsi" w:eastAsia="Times New Roman" w:hAnsiTheme="minorHAnsi" w:cstheme="minorHAnsi"/>
              </w:rPr>
              <w:t>Средняя цена предложения, $/кв.м</w:t>
            </w:r>
          </w:p>
        </w:tc>
        <w:tc>
          <w:tcPr>
            <w:tcW w:w="1800" w:type="dxa"/>
            <w:noWrap/>
            <w:hideMark/>
          </w:tcPr>
          <w:p w:rsidR="005B5D61" w:rsidRPr="008202EF" w:rsidRDefault="005B5D61" w:rsidP="00C4319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8202EF">
              <w:rPr>
                <w:rFonts w:asciiTheme="minorHAnsi" w:eastAsia="Times New Roman" w:hAnsiTheme="minorHAnsi" w:cstheme="minorHAnsi"/>
              </w:rPr>
              <w:t>Средняя цена предложения, тг/кв.м</w:t>
            </w:r>
          </w:p>
        </w:tc>
      </w:tr>
      <w:tr w:rsidR="00EC63DF" w:rsidRPr="008202EF" w:rsidTr="00561D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:rsidR="00EC63DF" w:rsidRPr="008202EF" w:rsidRDefault="00EC63DF">
            <w:pPr>
              <w:rPr>
                <w:rFonts w:asciiTheme="minorHAnsi" w:hAnsiTheme="minorHAnsi" w:cstheme="minorHAnsi"/>
                <w:color w:val="000000"/>
              </w:rPr>
            </w:pPr>
            <w:r w:rsidRPr="008202EF">
              <w:rPr>
                <w:rFonts w:asciiTheme="minorHAnsi" w:hAnsiTheme="minorHAnsi" w:cstheme="minorHAnsi"/>
                <w:color w:val="000000"/>
              </w:rPr>
              <w:t>Сарыарка</w:t>
            </w:r>
          </w:p>
        </w:tc>
        <w:tc>
          <w:tcPr>
            <w:tcW w:w="1620" w:type="dxa"/>
            <w:noWrap/>
            <w:hideMark/>
          </w:tcPr>
          <w:p w:rsidR="00EC63DF" w:rsidRPr="008202EF" w:rsidRDefault="00EC6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202EF">
              <w:rPr>
                <w:rFonts w:cstheme="minorHAnsi"/>
                <w:color w:val="000000"/>
              </w:rPr>
              <w:t xml:space="preserve">                  107   </w:t>
            </w:r>
          </w:p>
        </w:tc>
        <w:tc>
          <w:tcPr>
            <w:tcW w:w="1880" w:type="dxa"/>
            <w:noWrap/>
            <w:hideMark/>
          </w:tcPr>
          <w:p w:rsidR="00EC63DF" w:rsidRPr="008202EF" w:rsidRDefault="00EC6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202EF">
              <w:rPr>
                <w:rFonts w:cstheme="minorHAnsi"/>
                <w:color w:val="000000"/>
              </w:rPr>
              <w:t xml:space="preserve">                     52   </w:t>
            </w:r>
          </w:p>
        </w:tc>
        <w:tc>
          <w:tcPr>
            <w:tcW w:w="1718" w:type="dxa"/>
            <w:noWrap/>
            <w:hideMark/>
          </w:tcPr>
          <w:p w:rsidR="00EC63DF" w:rsidRPr="008202EF" w:rsidRDefault="00EC6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202EF">
              <w:rPr>
                <w:rFonts w:cstheme="minorHAnsi"/>
                <w:color w:val="000000"/>
              </w:rPr>
              <w:t xml:space="preserve">               1 223   </w:t>
            </w:r>
          </w:p>
        </w:tc>
        <w:tc>
          <w:tcPr>
            <w:tcW w:w="1800" w:type="dxa"/>
            <w:noWrap/>
            <w:hideMark/>
          </w:tcPr>
          <w:p w:rsidR="00EC63DF" w:rsidRPr="008202EF" w:rsidRDefault="00EC6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202EF">
              <w:rPr>
                <w:rFonts w:cstheme="minorHAnsi"/>
                <w:color w:val="000000"/>
              </w:rPr>
              <w:t xml:space="preserve">          227 437   </w:t>
            </w:r>
          </w:p>
        </w:tc>
      </w:tr>
      <w:tr w:rsidR="00EC63DF" w:rsidRPr="008202EF" w:rsidTr="00561D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:rsidR="00EC63DF" w:rsidRPr="008202EF" w:rsidRDefault="00EC63DF">
            <w:pPr>
              <w:rPr>
                <w:rFonts w:asciiTheme="minorHAnsi" w:hAnsiTheme="minorHAnsi" w:cstheme="minorHAnsi"/>
                <w:color w:val="000000"/>
              </w:rPr>
            </w:pPr>
            <w:r w:rsidRPr="008202EF">
              <w:rPr>
                <w:rFonts w:asciiTheme="minorHAnsi" w:hAnsiTheme="minorHAnsi" w:cstheme="minorHAnsi"/>
                <w:color w:val="000000"/>
              </w:rPr>
              <w:t xml:space="preserve">Алматы </w:t>
            </w:r>
          </w:p>
        </w:tc>
        <w:tc>
          <w:tcPr>
            <w:tcW w:w="1620" w:type="dxa"/>
            <w:noWrap/>
            <w:hideMark/>
          </w:tcPr>
          <w:p w:rsidR="00EC63DF" w:rsidRPr="008202EF" w:rsidRDefault="00EC63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202EF">
              <w:rPr>
                <w:rFonts w:cstheme="minorHAnsi"/>
                <w:color w:val="000000"/>
              </w:rPr>
              <w:t xml:space="preserve">                     50   </w:t>
            </w:r>
          </w:p>
        </w:tc>
        <w:tc>
          <w:tcPr>
            <w:tcW w:w="1880" w:type="dxa"/>
            <w:noWrap/>
            <w:hideMark/>
          </w:tcPr>
          <w:p w:rsidR="00EC63DF" w:rsidRPr="008202EF" w:rsidRDefault="00EC63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202EF">
              <w:rPr>
                <w:rFonts w:cstheme="minorHAnsi"/>
                <w:color w:val="000000"/>
              </w:rPr>
              <w:t xml:space="preserve">                     58   </w:t>
            </w:r>
          </w:p>
        </w:tc>
        <w:tc>
          <w:tcPr>
            <w:tcW w:w="1718" w:type="dxa"/>
            <w:noWrap/>
            <w:hideMark/>
          </w:tcPr>
          <w:p w:rsidR="00EC63DF" w:rsidRPr="008202EF" w:rsidRDefault="00EC63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202EF">
              <w:rPr>
                <w:rFonts w:cstheme="minorHAnsi"/>
                <w:color w:val="000000"/>
              </w:rPr>
              <w:t xml:space="preserve">               1 309   </w:t>
            </w:r>
          </w:p>
        </w:tc>
        <w:tc>
          <w:tcPr>
            <w:tcW w:w="1800" w:type="dxa"/>
            <w:noWrap/>
            <w:hideMark/>
          </w:tcPr>
          <w:p w:rsidR="00EC63DF" w:rsidRPr="008202EF" w:rsidRDefault="00EC63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202EF">
              <w:rPr>
                <w:rFonts w:cstheme="minorHAnsi"/>
                <w:color w:val="000000"/>
              </w:rPr>
              <w:t xml:space="preserve">          243 371   </w:t>
            </w:r>
          </w:p>
        </w:tc>
      </w:tr>
      <w:tr w:rsidR="00EC63DF" w:rsidRPr="008202EF" w:rsidTr="00561D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:rsidR="00EC63DF" w:rsidRPr="008202EF" w:rsidRDefault="00561DEA">
            <w:pPr>
              <w:rPr>
                <w:rFonts w:asciiTheme="minorHAnsi" w:hAnsiTheme="minorHAnsi" w:cstheme="minorHAnsi"/>
                <w:color w:val="000000"/>
              </w:rPr>
            </w:pPr>
            <w:r w:rsidRPr="008202EF">
              <w:rPr>
                <w:rFonts w:asciiTheme="minorHAnsi" w:hAnsiTheme="minorHAnsi" w:cstheme="minorHAnsi"/>
                <w:color w:val="000000"/>
              </w:rPr>
              <w:t>Косши</w:t>
            </w:r>
          </w:p>
        </w:tc>
        <w:tc>
          <w:tcPr>
            <w:tcW w:w="1620" w:type="dxa"/>
            <w:noWrap/>
            <w:hideMark/>
          </w:tcPr>
          <w:p w:rsidR="00EC63DF" w:rsidRPr="008202EF" w:rsidRDefault="00EC6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202EF">
              <w:rPr>
                <w:rFonts w:cstheme="minorHAnsi"/>
                <w:color w:val="000000"/>
              </w:rPr>
              <w:t xml:space="preserve">                       2   </w:t>
            </w:r>
          </w:p>
        </w:tc>
        <w:tc>
          <w:tcPr>
            <w:tcW w:w="1880" w:type="dxa"/>
            <w:noWrap/>
            <w:hideMark/>
          </w:tcPr>
          <w:p w:rsidR="00EC63DF" w:rsidRPr="008202EF" w:rsidRDefault="00EC6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202EF">
              <w:rPr>
                <w:rFonts w:cstheme="minorHAnsi"/>
                <w:color w:val="000000"/>
              </w:rPr>
              <w:t xml:space="preserve">                     55   </w:t>
            </w:r>
          </w:p>
        </w:tc>
        <w:tc>
          <w:tcPr>
            <w:tcW w:w="1718" w:type="dxa"/>
            <w:noWrap/>
            <w:hideMark/>
          </w:tcPr>
          <w:p w:rsidR="00EC63DF" w:rsidRPr="008202EF" w:rsidRDefault="00EC6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202EF">
              <w:rPr>
                <w:rFonts w:cstheme="minorHAnsi"/>
                <w:color w:val="000000"/>
              </w:rPr>
              <w:t xml:space="preserve">               1 419   </w:t>
            </w:r>
          </w:p>
        </w:tc>
        <w:tc>
          <w:tcPr>
            <w:tcW w:w="1800" w:type="dxa"/>
            <w:noWrap/>
            <w:hideMark/>
          </w:tcPr>
          <w:p w:rsidR="00EC63DF" w:rsidRPr="008202EF" w:rsidRDefault="00EC6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202EF">
              <w:rPr>
                <w:rFonts w:cstheme="minorHAnsi"/>
                <w:color w:val="000000"/>
              </w:rPr>
              <w:t xml:space="preserve">          263 817   </w:t>
            </w:r>
          </w:p>
        </w:tc>
      </w:tr>
      <w:tr w:rsidR="00EC63DF" w:rsidRPr="008202EF" w:rsidTr="00561D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</w:tcPr>
          <w:p w:rsidR="00EC63DF" w:rsidRPr="008202EF" w:rsidRDefault="00EC63DF">
            <w:pPr>
              <w:rPr>
                <w:rFonts w:asciiTheme="minorHAnsi" w:hAnsiTheme="minorHAnsi" w:cstheme="minorHAnsi"/>
                <w:color w:val="000000"/>
              </w:rPr>
            </w:pPr>
            <w:r w:rsidRPr="008202EF">
              <w:rPr>
                <w:rFonts w:asciiTheme="minorHAnsi" w:hAnsiTheme="minorHAnsi" w:cstheme="minorHAnsi"/>
                <w:color w:val="000000"/>
              </w:rPr>
              <w:t xml:space="preserve">Есиль </w:t>
            </w:r>
          </w:p>
        </w:tc>
        <w:tc>
          <w:tcPr>
            <w:tcW w:w="1620" w:type="dxa"/>
            <w:noWrap/>
          </w:tcPr>
          <w:p w:rsidR="00EC63DF" w:rsidRPr="008202EF" w:rsidRDefault="00EC63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202EF">
              <w:rPr>
                <w:rFonts w:cstheme="minorHAnsi"/>
                <w:color w:val="000000"/>
              </w:rPr>
              <w:t xml:space="preserve">                  155   </w:t>
            </w:r>
          </w:p>
        </w:tc>
        <w:tc>
          <w:tcPr>
            <w:tcW w:w="1880" w:type="dxa"/>
            <w:noWrap/>
          </w:tcPr>
          <w:p w:rsidR="00EC63DF" w:rsidRPr="008202EF" w:rsidRDefault="00EC63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202EF">
              <w:rPr>
                <w:rFonts w:cstheme="minorHAnsi"/>
                <w:color w:val="000000"/>
              </w:rPr>
              <w:t xml:space="preserve">                     60   </w:t>
            </w:r>
          </w:p>
        </w:tc>
        <w:tc>
          <w:tcPr>
            <w:tcW w:w="1718" w:type="dxa"/>
            <w:noWrap/>
          </w:tcPr>
          <w:p w:rsidR="00EC63DF" w:rsidRPr="008202EF" w:rsidRDefault="00EC63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202EF">
              <w:rPr>
                <w:rFonts w:cstheme="minorHAnsi"/>
                <w:color w:val="000000"/>
              </w:rPr>
              <w:t xml:space="preserve">               1 496   </w:t>
            </w:r>
          </w:p>
        </w:tc>
        <w:tc>
          <w:tcPr>
            <w:tcW w:w="1800" w:type="dxa"/>
            <w:noWrap/>
          </w:tcPr>
          <w:p w:rsidR="00EC63DF" w:rsidRPr="008202EF" w:rsidRDefault="00EC63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202EF">
              <w:rPr>
                <w:rFonts w:cstheme="minorHAnsi"/>
                <w:color w:val="000000"/>
              </w:rPr>
              <w:t xml:space="preserve">          278 243   </w:t>
            </w:r>
          </w:p>
        </w:tc>
      </w:tr>
      <w:tr w:rsidR="00EC63DF" w:rsidRPr="008202EF" w:rsidTr="00561D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:rsidR="00EC63DF" w:rsidRPr="008202EF" w:rsidRDefault="00EC63DF">
            <w:pPr>
              <w:rPr>
                <w:rFonts w:asciiTheme="minorHAnsi" w:hAnsiTheme="minorHAnsi" w:cstheme="minorHAnsi"/>
                <w:color w:val="000000"/>
              </w:rPr>
            </w:pPr>
            <w:r w:rsidRPr="008202EF">
              <w:rPr>
                <w:rFonts w:asciiTheme="minorHAnsi" w:hAnsiTheme="minorHAnsi" w:cstheme="minorHAnsi"/>
                <w:b w:val="0"/>
                <w:bCs w:val="0"/>
                <w:color w:val="000000"/>
              </w:rPr>
              <w:t xml:space="preserve"> Общий итог </w:t>
            </w:r>
          </w:p>
        </w:tc>
        <w:tc>
          <w:tcPr>
            <w:tcW w:w="1620" w:type="dxa"/>
            <w:noWrap/>
            <w:hideMark/>
          </w:tcPr>
          <w:p w:rsidR="00EC63DF" w:rsidRPr="008202EF" w:rsidRDefault="00EC6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</w:rPr>
            </w:pPr>
            <w:r w:rsidRPr="008202EF">
              <w:rPr>
                <w:rFonts w:cstheme="minorHAnsi"/>
                <w:b/>
                <w:bCs/>
                <w:color w:val="000000"/>
              </w:rPr>
              <w:t xml:space="preserve">                  314   </w:t>
            </w:r>
          </w:p>
        </w:tc>
        <w:tc>
          <w:tcPr>
            <w:tcW w:w="1880" w:type="dxa"/>
            <w:noWrap/>
            <w:hideMark/>
          </w:tcPr>
          <w:p w:rsidR="00EC63DF" w:rsidRPr="008202EF" w:rsidRDefault="00EC6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</w:rPr>
            </w:pPr>
            <w:r w:rsidRPr="008202EF">
              <w:rPr>
                <w:rFonts w:cstheme="minorHAnsi"/>
                <w:b/>
                <w:bCs/>
                <w:color w:val="000000"/>
              </w:rPr>
              <w:t xml:space="preserve">                     57   </w:t>
            </w:r>
          </w:p>
        </w:tc>
        <w:tc>
          <w:tcPr>
            <w:tcW w:w="1718" w:type="dxa"/>
            <w:noWrap/>
            <w:hideMark/>
          </w:tcPr>
          <w:p w:rsidR="00EC63DF" w:rsidRPr="008202EF" w:rsidRDefault="00EC6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</w:rPr>
            </w:pPr>
            <w:r w:rsidRPr="008202EF">
              <w:rPr>
                <w:rFonts w:cstheme="minorHAnsi"/>
                <w:b/>
                <w:bCs/>
                <w:color w:val="000000"/>
              </w:rPr>
              <w:t xml:space="preserve">               1 373   </w:t>
            </w:r>
          </w:p>
        </w:tc>
        <w:tc>
          <w:tcPr>
            <w:tcW w:w="1800" w:type="dxa"/>
            <w:noWrap/>
            <w:hideMark/>
          </w:tcPr>
          <w:p w:rsidR="00EC63DF" w:rsidRPr="008202EF" w:rsidRDefault="00EC6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</w:rPr>
            </w:pPr>
            <w:r w:rsidRPr="008202EF">
              <w:rPr>
                <w:rFonts w:cstheme="minorHAnsi"/>
                <w:b/>
                <w:bCs/>
                <w:color w:val="000000"/>
              </w:rPr>
              <w:t xml:space="preserve">          255 285   </w:t>
            </w:r>
          </w:p>
        </w:tc>
      </w:tr>
    </w:tbl>
    <w:p w:rsidR="00DB2093" w:rsidRPr="0063088C" w:rsidRDefault="00DB2093" w:rsidP="00DB2093">
      <w:pPr>
        <w:spacing w:after="0" w:line="240" w:lineRule="auto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DB2093" w:rsidRDefault="00DB2093" w:rsidP="00DB2093">
      <w:pPr>
        <w:spacing w:after="0" w:line="240" w:lineRule="auto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 w:rsidRPr="0063088C">
        <w:rPr>
          <w:rFonts w:eastAsia="Times New Roman" w:cstheme="minorHAnsi"/>
          <w:sz w:val="24"/>
          <w:szCs w:val="24"/>
          <w:shd w:val="clear" w:color="auto" w:fill="FFFFFF"/>
        </w:rPr>
        <w:tab/>
        <w:t xml:space="preserve">Детальный анализ показал, что в 10% </w:t>
      </w:r>
      <w:r w:rsidR="00CC4E75">
        <w:rPr>
          <w:rFonts w:eastAsia="Times New Roman" w:cstheme="minorHAnsi"/>
          <w:sz w:val="24"/>
          <w:szCs w:val="24"/>
          <w:shd w:val="clear" w:color="auto" w:fill="FFFFFF"/>
        </w:rPr>
        <w:t>самых «дешевых» ЖК экономкласса</w:t>
      </w:r>
      <w:r w:rsidRPr="0063088C">
        <w:rPr>
          <w:rFonts w:eastAsia="Times New Roman" w:cstheme="minorHAnsi"/>
          <w:sz w:val="24"/>
          <w:szCs w:val="24"/>
          <w:shd w:val="clear" w:color="auto" w:fill="FFFFFF"/>
        </w:rPr>
        <w:t xml:space="preserve"> средняя цена квартиры находится в диапазоне </w:t>
      </w:r>
      <w:r w:rsidR="00EE56A2">
        <w:rPr>
          <w:rFonts w:eastAsia="Times New Roman" w:cstheme="minorHAnsi"/>
          <w:sz w:val="24"/>
          <w:szCs w:val="24"/>
          <w:shd w:val="clear" w:color="auto" w:fill="FFFFFF"/>
        </w:rPr>
        <w:t>1000-1070</w:t>
      </w:r>
      <w:r w:rsidR="00EE56A2" w:rsidRPr="00EE56A2">
        <w:rPr>
          <w:rFonts w:eastAsia="Times New Roman" w:cstheme="minorHAnsi"/>
          <w:sz w:val="24"/>
          <w:szCs w:val="24"/>
          <w:shd w:val="clear" w:color="auto" w:fill="FFFFFF"/>
        </w:rPr>
        <w:t>$/</w:t>
      </w:r>
      <w:r w:rsidR="00EE56A2">
        <w:rPr>
          <w:rFonts w:eastAsia="Times New Roman" w:cstheme="minorHAnsi"/>
          <w:sz w:val="24"/>
          <w:szCs w:val="24"/>
          <w:shd w:val="clear" w:color="auto" w:fill="FFFFFF"/>
        </w:rPr>
        <w:t>кв.м.</w:t>
      </w:r>
    </w:p>
    <w:p w:rsidR="006A10E6" w:rsidRPr="0063088C" w:rsidRDefault="006A10E6" w:rsidP="00DB2093">
      <w:pPr>
        <w:spacing w:after="0" w:line="240" w:lineRule="auto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DB2093" w:rsidRPr="0063088C" w:rsidRDefault="00DB2093" w:rsidP="00DB2093">
      <w:pPr>
        <w:pStyle w:val="a3"/>
        <w:keepNext/>
        <w:rPr>
          <w:rFonts w:cstheme="minorHAnsi"/>
          <w:sz w:val="24"/>
          <w:szCs w:val="24"/>
        </w:rPr>
      </w:pPr>
      <w:r w:rsidRPr="0063088C">
        <w:rPr>
          <w:rFonts w:cstheme="minorHAnsi"/>
          <w:b w:val="0"/>
          <w:color w:val="auto"/>
          <w:sz w:val="24"/>
          <w:szCs w:val="24"/>
        </w:rPr>
        <w:t xml:space="preserve">Таблица </w:t>
      </w:r>
      <w:r w:rsidR="00EE3A5B" w:rsidRPr="0063088C">
        <w:rPr>
          <w:rFonts w:cstheme="minorHAnsi"/>
          <w:b w:val="0"/>
          <w:color w:val="auto"/>
          <w:sz w:val="24"/>
          <w:szCs w:val="24"/>
        </w:rPr>
        <w:fldChar w:fldCharType="begin"/>
      </w:r>
      <w:r w:rsidRPr="0063088C">
        <w:rPr>
          <w:rFonts w:cstheme="minorHAnsi"/>
          <w:b w:val="0"/>
          <w:color w:val="auto"/>
          <w:sz w:val="24"/>
          <w:szCs w:val="24"/>
        </w:rPr>
        <w:instrText xml:space="preserve"> SEQ Таблица \* ARABIC </w:instrText>
      </w:r>
      <w:r w:rsidR="00EE3A5B" w:rsidRPr="0063088C">
        <w:rPr>
          <w:rFonts w:cstheme="minorHAnsi"/>
          <w:b w:val="0"/>
          <w:color w:val="auto"/>
          <w:sz w:val="24"/>
          <w:szCs w:val="24"/>
        </w:rPr>
        <w:fldChar w:fldCharType="separate"/>
      </w:r>
      <w:r w:rsidR="00E42E93">
        <w:rPr>
          <w:rFonts w:cstheme="minorHAnsi"/>
          <w:b w:val="0"/>
          <w:noProof/>
          <w:color w:val="auto"/>
          <w:sz w:val="24"/>
          <w:szCs w:val="24"/>
        </w:rPr>
        <w:t>7</w:t>
      </w:r>
      <w:r w:rsidR="00EE3A5B" w:rsidRPr="0063088C">
        <w:rPr>
          <w:rFonts w:cstheme="minorHAnsi"/>
          <w:b w:val="0"/>
          <w:color w:val="auto"/>
          <w:sz w:val="24"/>
          <w:szCs w:val="24"/>
        </w:rPr>
        <w:fldChar w:fldCharType="end"/>
      </w:r>
      <w:r w:rsidR="00133F0D">
        <w:rPr>
          <w:rFonts w:cstheme="minorHAnsi"/>
          <w:b w:val="0"/>
          <w:color w:val="auto"/>
          <w:sz w:val="24"/>
          <w:szCs w:val="24"/>
        </w:rPr>
        <w:t xml:space="preserve"> </w:t>
      </w:r>
      <w:r w:rsidRPr="0063088C">
        <w:rPr>
          <w:rFonts w:cstheme="minorHAnsi"/>
          <w:b w:val="0"/>
          <w:color w:val="auto"/>
          <w:sz w:val="24"/>
          <w:szCs w:val="24"/>
        </w:rPr>
        <w:t xml:space="preserve">Объем предложения и цены на квартиры </w:t>
      </w:r>
      <w:r w:rsidR="00A34976">
        <w:rPr>
          <w:rFonts w:cstheme="minorHAnsi"/>
          <w:b w:val="0"/>
          <w:color w:val="auto"/>
          <w:sz w:val="24"/>
          <w:szCs w:val="24"/>
        </w:rPr>
        <w:t>экономкласса</w:t>
      </w:r>
      <w:r w:rsidR="00133F0D">
        <w:rPr>
          <w:rFonts w:cstheme="minorHAnsi"/>
          <w:b w:val="0"/>
          <w:color w:val="auto"/>
          <w:sz w:val="24"/>
          <w:szCs w:val="24"/>
        </w:rPr>
        <w:t xml:space="preserve"> </w:t>
      </w:r>
      <w:r w:rsidRPr="0063088C">
        <w:rPr>
          <w:rFonts w:cstheme="minorHAnsi"/>
          <w:b w:val="0"/>
          <w:color w:val="auto"/>
          <w:sz w:val="24"/>
          <w:szCs w:val="24"/>
        </w:rPr>
        <w:t xml:space="preserve">первичного рынка </w:t>
      </w:r>
      <w:r w:rsidR="00DA5F91" w:rsidRPr="0063088C">
        <w:rPr>
          <w:rFonts w:cstheme="minorHAnsi"/>
          <w:b w:val="0"/>
          <w:color w:val="auto"/>
          <w:sz w:val="24"/>
          <w:szCs w:val="24"/>
        </w:rPr>
        <w:t xml:space="preserve">в разрезе сроков сдачи и </w:t>
      </w:r>
      <w:r w:rsidRPr="0063088C">
        <w:rPr>
          <w:rFonts w:cstheme="minorHAnsi"/>
          <w:b w:val="0"/>
          <w:color w:val="auto"/>
          <w:sz w:val="24"/>
          <w:szCs w:val="24"/>
        </w:rPr>
        <w:t>ЖК</w:t>
      </w:r>
    </w:p>
    <w:tbl>
      <w:tblPr>
        <w:tblStyle w:val="-111"/>
        <w:tblW w:w="9252" w:type="dxa"/>
        <w:tblLook w:val="04A0" w:firstRow="1" w:lastRow="0" w:firstColumn="1" w:lastColumn="0" w:noHBand="0" w:noVBand="1"/>
      </w:tblPr>
      <w:tblGrid>
        <w:gridCol w:w="2779"/>
        <w:gridCol w:w="1392"/>
        <w:gridCol w:w="1538"/>
        <w:gridCol w:w="1701"/>
        <w:gridCol w:w="1842"/>
      </w:tblGrid>
      <w:tr w:rsidR="00854F34" w:rsidRPr="008202EF" w:rsidTr="00854F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854F34" w:rsidRPr="008202EF" w:rsidRDefault="00854F34" w:rsidP="00C4319D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color w:val="000000"/>
              </w:rPr>
              <w:t>Названия строк</w:t>
            </w:r>
          </w:p>
        </w:tc>
        <w:tc>
          <w:tcPr>
            <w:tcW w:w="1392" w:type="dxa"/>
            <w:noWrap/>
            <w:hideMark/>
          </w:tcPr>
          <w:p w:rsidR="00854F34" w:rsidRPr="008202EF" w:rsidRDefault="00854F34" w:rsidP="00DA5F9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8202EF">
              <w:rPr>
                <w:rFonts w:asciiTheme="minorHAnsi" w:eastAsia="Times New Roman" w:hAnsiTheme="minorHAnsi" w:cstheme="minorHAnsi"/>
              </w:rPr>
              <w:t>Количество квартир</w:t>
            </w:r>
          </w:p>
        </w:tc>
        <w:tc>
          <w:tcPr>
            <w:tcW w:w="1538" w:type="dxa"/>
            <w:noWrap/>
            <w:hideMark/>
          </w:tcPr>
          <w:p w:rsidR="00854F34" w:rsidRPr="008202EF" w:rsidRDefault="00854F34" w:rsidP="00DA5F9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8202EF">
              <w:rPr>
                <w:rFonts w:asciiTheme="minorHAnsi" w:eastAsia="Times New Roman" w:hAnsiTheme="minorHAnsi" w:cstheme="minorHAnsi"/>
              </w:rPr>
              <w:t>Средняя площадь квартир, кв.м</w:t>
            </w:r>
          </w:p>
        </w:tc>
        <w:tc>
          <w:tcPr>
            <w:tcW w:w="1701" w:type="dxa"/>
            <w:noWrap/>
            <w:hideMark/>
          </w:tcPr>
          <w:p w:rsidR="00854F34" w:rsidRPr="008202EF" w:rsidRDefault="00854F34" w:rsidP="00DA5F9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8202EF">
              <w:rPr>
                <w:rFonts w:asciiTheme="minorHAnsi" w:eastAsia="Times New Roman" w:hAnsiTheme="minorHAnsi" w:cstheme="minorHAnsi"/>
              </w:rPr>
              <w:t>Средняя цена предложения, $/кв.м</w:t>
            </w:r>
          </w:p>
        </w:tc>
        <w:tc>
          <w:tcPr>
            <w:tcW w:w="1842" w:type="dxa"/>
            <w:noWrap/>
            <w:hideMark/>
          </w:tcPr>
          <w:p w:rsidR="00854F34" w:rsidRPr="008202EF" w:rsidRDefault="00854F34" w:rsidP="00DA5F9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8202EF">
              <w:rPr>
                <w:rFonts w:asciiTheme="minorHAnsi" w:eastAsia="Times New Roman" w:hAnsiTheme="minorHAnsi" w:cstheme="minorHAnsi"/>
              </w:rPr>
              <w:t>Средняя цена предложения, тг/кв.м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C4319D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color w:val="000000"/>
              </w:rPr>
              <w:t xml:space="preserve">1кв.16г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</w:rPr>
            </w:pPr>
            <w:r w:rsidRPr="008202EF">
              <w:rPr>
                <w:rFonts w:eastAsia="Times New Roman" w:cstheme="minorHAnsi"/>
                <w:b/>
                <w:bCs/>
                <w:color w:val="000000"/>
              </w:rPr>
              <w:t xml:space="preserve">11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</w:rPr>
            </w:pPr>
            <w:r w:rsidRPr="008202EF">
              <w:rPr>
                <w:rFonts w:eastAsia="Times New Roman" w:cstheme="minorHAnsi"/>
                <w:b/>
                <w:bCs/>
                <w:color w:val="000000"/>
              </w:rPr>
              <w:t xml:space="preserve">44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</w:rPr>
            </w:pPr>
            <w:r w:rsidRPr="008202EF">
              <w:rPr>
                <w:rFonts w:eastAsia="Times New Roman" w:cstheme="minorHAnsi"/>
                <w:b/>
                <w:bCs/>
                <w:color w:val="000000"/>
              </w:rPr>
              <w:t xml:space="preserve">1 465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</w:rPr>
            </w:pPr>
            <w:r w:rsidRPr="008202EF">
              <w:rPr>
                <w:rFonts w:eastAsia="Times New Roman" w:cstheme="minorHAnsi"/>
                <w:b/>
                <w:bCs/>
                <w:color w:val="000000"/>
              </w:rPr>
              <w:t xml:space="preserve">272 464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Акерке-2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50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1 100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204 545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Шыгыс</w:t>
            </w:r>
            <w:proofErr w:type="spellEnd"/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64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1 186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220 534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ЖетыЖол</w:t>
            </w:r>
            <w:proofErr w:type="spellEnd"/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33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1 212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225 394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Тыныс</w:t>
            </w:r>
            <w:proofErr w:type="spellEnd"/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28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1 304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242 399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Саламат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40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1 463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271 952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Арман</w:t>
            </w:r>
            <w:proofErr w:type="spellEnd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Кала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4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40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1 717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319 260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Жагалау-4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40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1 800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334 710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C4319D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color w:val="000000"/>
              </w:rPr>
              <w:t xml:space="preserve">2кв.15г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</w:rPr>
            </w:pPr>
            <w:r w:rsidRPr="008202EF">
              <w:rPr>
                <w:rFonts w:eastAsia="Times New Roman" w:cstheme="minorHAnsi"/>
                <w:b/>
                <w:bCs/>
                <w:color w:val="000000"/>
              </w:rPr>
              <w:t xml:space="preserve">157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</w:rPr>
            </w:pPr>
            <w:r w:rsidRPr="008202EF">
              <w:rPr>
                <w:rFonts w:eastAsia="Times New Roman" w:cstheme="minorHAnsi"/>
                <w:b/>
                <w:bCs/>
                <w:color w:val="000000"/>
              </w:rPr>
              <w:t xml:space="preserve">61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</w:rPr>
            </w:pPr>
            <w:r w:rsidRPr="008202EF">
              <w:rPr>
                <w:rFonts w:eastAsia="Times New Roman" w:cstheme="minorHAnsi"/>
                <w:b/>
                <w:bCs/>
                <w:color w:val="000000"/>
              </w:rPr>
              <w:t xml:space="preserve">1 451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</w:rPr>
            </w:pPr>
            <w:r w:rsidRPr="008202EF">
              <w:rPr>
                <w:rFonts w:eastAsia="Times New Roman" w:cstheme="minorHAnsi"/>
                <w:b/>
                <w:bCs/>
                <w:color w:val="000000"/>
              </w:rPr>
              <w:t xml:space="preserve">269 860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Зере-2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35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1 000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185 950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по </w:t>
            </w: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Тлендиева</w:t>
            </w:r>
            <w:proofErr w:type="spellEnd"/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63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1 032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191 853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по </w:t>
            </w: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Сарайшык</w:t>
            </w:r>
            <w:proofErr w:type="spellEnd"/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79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1 108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205 957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Коктал-2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3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5641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57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1 113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206 887   </w:t>
            </w:r>
          </w:p>
        </w:tc>
      </w:tr>
      <w:tr w:rsidR="00B01A70" w:rsidRPr="008202EF" w:rsidTr="00B01A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2" w:type="dxa"/>
            <w:gridSpan w:val="5"/>
            <w:noWrap/>
            <w:vAlign w:val="center"/>
            <w:hideMark/>
          </w:tcPr>
          <w:p w:rsidR="00B01A70" w:rsidRPr="008202EF" w:rsidRDefault="00B01A70" w:rsidP="00B01A70">
            <w:pPr>
              <w:jc w:val="center"/>
              <w:rPr>
                <w:rFonts w:eastAsia="Times New Roman" w:cstheme="minorHAnsi"/>
                <w:color w:val="000000"/>
              </w:rPr>
            </w:pPr>
            <w:r w:rsidRPr="00BB7C2C">
              <w:rPr>
                <w:rFonts w:asciiTheme="minorHAnsi" w:hAnsiTheme="minorHAnsi" w:cstheme="minorHAnsi"/>
                <w:b w:val="0"/>
                <w:i/>
                <w:color w:val="000000"/>
              </w:rPr>
              <w:lastRenderedPageBreak/>
              <w:t xml:space="preserve">Продолжение таблицы </w:t>
            </w:r>
            <w:r>
              <w:rPr>
                <w:rFonts w:asciiTheme="minorHAnsi" w:hAnsiTheme="minorHAnsi" w:cstheme="minorHAnsi"/>
                <w:b w:val="0"/>
                <w:i/>
                <w:color w:val="000000"/>
              </w:rPr>
              <w:t>7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Зере</w:t>
            </w:r>
            <w:proofErr w:type="spellEnd"/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5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5641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50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1 160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215 767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Памир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9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5641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81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1 161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215 853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ЖетыЖол</w:t>
            </w:r>
            <w:proofErr w:type="spellEnd"/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9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5641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 42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1 191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221 460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Медина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8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65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1 223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227 472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Коргалжинский</w:t>
            </w:r>
            <w:proofErr w:type="spellEnd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Квартал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5641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64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1 250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232 438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по 188-ой улице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10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5641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69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1 263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234 923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Юго-Восток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89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1 264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235 049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по </w:t>
            </w: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Сыганак</w:t>
            </w:r>
            <w:proofErr w:type="spellEnd"/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59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1 322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245 831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по 12 магистрали/Жумабаева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75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1 333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247 933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Эксклюзив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44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1 341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249 342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Мисон</w:t>
            </w:r>
            <w:proofErr w:type="spellEnd"/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47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1 383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257 165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Коктал</w:t>
            </w:r>
            <w:proofErr w:type="spellEnd"/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54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1 389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258 264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13 магистраль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77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1 400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260 330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Академия (п. Косши)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32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1 438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267 303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Мунар</w:t>
            </w:r>
            <w:proofErr w:type="spellEnd"/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62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1 452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269 927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Юг-1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39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1 469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273 159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по </w:t>
            </w: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Енбекшилер</w:t>
            </w:r>
            <w:proofErr w:type="spellEnd"/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0E6A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34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1 471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273 456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Семь Палат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3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54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1 473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273 849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Акерке</w:t>
            </w:r>
            <w:proofErr w:type="spellEnd"/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19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59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1 503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279 419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Территория Комфорта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55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1 509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280 615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Шыгыс</w:t>
            </w:r>
            <w:proofErr w:type="spellEnd"/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23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70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1 571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292 069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Жагалау-3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16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67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1 585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294 684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Алтын Босага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5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60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1 677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311 769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Айсанам</w:t>
            </w:r>
            <w:proofErr w:type="spellEnd"/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110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5641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 1 809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336 400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Арман</w:t>
            </w:r>
            <w:proofErr w:type="spellEnd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Кала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0E6A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13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58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1 922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357 364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по 12 магистрали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67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1 940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360 799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C4319D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color w:val="000000"/>
              </w:rPr>
              <w:t xml:space="preserve">2кв.16г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0E6A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</w:rPr>
            </w:pPr>
            <w:r w:rsidRPr="008202EF">
              <w:rPr>
                <w:rFonts w:eastAsia="Times New Roman" w:cstheme="minorHAnsi"/>
                <w:b/>
                <w:bCs/>
                <w:color w:val="000000"/>
              </w:rPr>
              <w:t xml:space="preserve">7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</w:rPr>
            </w:pPr>
            <w:r w:rsidRPr="008202EF">
              <w:rPr>
                <w:rFonts w:eastAsia="Times New Roman" w:cstheme="minorHAnsi"/>
                <w:b/>
                <w:bCs/>
                <w:color w:val="000000"/>
              </w:rPr>
              <w:t xml:space="preserve">70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</w:rPr>
            </w:pPr>
            <w:r w:rsidRPr="008202EF">
              <w:rPr>
                <w:rFonts w:eastAsia="Times New Roman" w:cstheme="minorHAnsi"/>
                <w:b/>
                <w:bCs/>
                <w:color w:val="000000"/>
              </w:rPr>
              <w:t xml:space="preserve">1 132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5641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</w:rPr>
            </w:pPr>
            <w:r w:rsidRPr="008202EF">
              <w:rPr>
                <w:rFonts w:eastAsia="Times New Roman" w:cstheme="minorHAnsi"/>
                <w:b/>
                <w:bCs/>
                <w:color w:val="000000"/>
              </w:rPr>
              <w:t xml:space="preserve"> 210 480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Мунар-2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91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1 000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185 950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по Жумабаева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144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1 050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195 248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Жагалау-4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0E6A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39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1 101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204 653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Магистральный-3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0E6A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54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1 204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223 828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по </w:t>
            </w: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Сыганак</w:t>
            </w:r>
            <w:proofErr w:type="spellEnd"/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0E6A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30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1 212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225 371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Зере</w:t>
            </w:r>
            <w:proofErr w:type="spellEnd"/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854F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 42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1 357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252 360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C4319D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color w:val="000000"/>
              </w:rPr>
              <w:t xml:space="preserve">3кв.15г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</w:rPr>
            </w:pPr>
            <w:r w:rsidRPr="008202EF">
              <w:rPr>
                <w:rFonts w:eastAsia="Times New Roman" w:cstheme="minorHAnsi"/>
                <w:b/>
                <w:bCs/>
                <w:color w:val="000000"/>
              </w:rPr>
              <w:t xml:space="preserve">62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</w:rPr>
            </w:pPr>
            <w:r w:rsidRPr="008202EF">
              <w:rPr>
                <w:rFonts w:eastAsia="Times New Roman" w:cstheme="minorHAnsi"/>
                <w:b/>
                <w:bCs/>
                <w:color w:val="000000"/>
              </w:rPr>
              <w:t xml:space="preserve">56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</w:rPr>
            </w:pPr>
            <w:r w:rsidRPr="008202EF">
              <w:rPr>
                <w:rFonts w:eastAsia="Times New Roman" w:cstheme="minorHAnsi"/>
                <w:b/>
                <w:bCs/>
                <w:color w:val="000000"/>
              </w:rPr>
              <w:t xml:space="preserve">1 324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</w:rPr>
            </w:pPr>
            <w:r w:rsidRPr="008202EF">
              <w:rPr>
                <w:rFonts w:eastAsia="Times New Roman" w:cstheme="minorHAnsi"/>
                <w:b/>
                <w:bCs/>
                <w:color w:val="000000"/>
              </w:rPr>
              <w:t xml:space="preserve">246 229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Хазрет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78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966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179 544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Коктал</w:t>
            </w:r>
            <w:proofErr w:type="spellEnd"/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72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976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181 430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ЖетыЖол</w:t>
            </w:r>
            <w:proofErr w:type="spellEnd"/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5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35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977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181 632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Юго-Восток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3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53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1 072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199 379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Зере-2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34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5641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 1 103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205 092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по 188-ой улице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3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51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1 107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205 922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Оберег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50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1 200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5641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 223 140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Памир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10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50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1 222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227 270   </w:t>
            </w:r>
          </w:p>
        </w:tc>
      </w:tr>
      <w:tr w:rsidR="00B01A70" w:rsidRPr="008202EF" w:rsidTr="00B01A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2" w:type="dxa"/>
            <w:gridSpan w:val="5"/>
            <w:noWrap/>
            <w:vAlign w:val="center"/>
            <w:hideMark/>
          </w:tcPr>
          <w:p w:rsidR="00B01A70" w:rsidRPr="008202EF" w:rsidRDefault="00B01A70" w:rsidP="00B01A70">
            <w:pPr>
              <w:jc w:val="center"/>
              <w:rPr>
                <w:rFonts w:eastAsia="Times New Roman" w:cstheme="minorHAnsi"/>
                <w:color w:val="000000"/>
              </w:rPr>
            </w:pPr>
            <w:r w:rsidRPr="00BB7C2C">
              <w:rPr>
                <w:rFonts w:asciiTheme="minorHAnsi" w:hAnsiTheme="minorHAnsi" w:cstheme="minorHAnsi"/>
                <w:b w:val="0"/>
                <w:i/>
                <w:color w:val="000000"/>
              </w:rPr>
              <w:lastRenderedPageBreak/>
              <w:t xml:space="preserve">Продолжение таблицы </w:t>
            </w:r>
            <w:r>
              <w:rPr>
                <w:rFonts w:asciiTheme="minorHAnsi" w:hAnsiTheme="minorHAnsi" w:cstheme="minorHAnsi"/>
                <w:b w:val="0"/>
                <w:i/>
                <w:color w:val="000000"/>
              </w:rPr>
              <w:t>7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по 12 магистрали/Жумабаева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81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1 242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231 003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Семейный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4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44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1 272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236 528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Медина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42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1 310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243 505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по </w:t>
            </w: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Сыганак</w:t>
            </w:r>
            <w:proofErr w:type="spellEnd"/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62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1 387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258 000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Юг-1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  35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1 429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265 643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Саламат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0E6A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45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1 511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280 991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Шыгыс</w:t>
            </w:r>
            <w:proofErr w:type="spellEnd"/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15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66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1 579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293 579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Жагалау-3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4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78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1 644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305 668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по Жумабаева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60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1 725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320 764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по </w:t>
            </w: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Сарайшык</w:t>
            </w:r>
            <w:proofErr w:type="spellEnd"/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854F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 40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1 875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348 656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C4319D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color w:val="000000"/>
              </w:rPr>
              <w:t xml:space="preserve">4кв.15г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</w:rPr>
            </w:pPr>
            <w:r w:rsidRPr="008202EF">
              <w:rPr>
                <w:rFonts w:eastAsia="Times New Roman" w:cstheme="minorHAnsi"/>
                <w:b/>
                <w:bCs/>
                <w:color w:val="000000"/>
              </w:rPr>
              <w:t xml:space="preserve">72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</w:rPr>
            </w:pPr>
            <w:r w:rsidRPr="008202EF">
              <w:rPr>
                <w:rFonts w:eastAsia="Times New Roman" w:cstheme="minorHAnsi"/>
                <w:b/>
                <w:bCs/>
                <w:color w:val="000000"/>
              </w:rPr>
              <w:t xml:space="preserve">47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</w:rPr>
            </w:pPr>
            <w:r w:rsidRPr="008202EF">
              <w:rPr>
                <w:rFonts w:eastAsia="Times New Roman" w:cstheme="minorHAnsi"/>
                <w:b/>
                <w:bCs/>
                <w:color w:val="000000"/>
              </w:rPr>
              <w:t xml:space="preserve">1 265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</w:rPr>
            </w:pPr>
            <w:r w:rsidRPr="008202EF">
              <w:rPr>
                <w:rFonts w:eastAsia="Times New Roman" w:cstheme="minorHAnsi"/>
                <w:b/>
                <w:bCs/>
                <w:color w:val="000000"/>
              </w:rPr>
              <w:t xml:space="preserve">235 299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по </w:t>
            </w: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Сыганак</w:t>
            </w:r>
            <w:proofErr w:type="spellEnd"/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84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1 000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185 950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Рух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31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1 032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191 949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Юго-Восток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0E6A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31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1 032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191 949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ЖетыЖол</w:t>
            </w:r>
            <w:proofErr w:type="spellEnd"/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25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41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1 037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5641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 192 777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по 188-ой улице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854F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 52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1 058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5641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 196 677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по 12 магистрали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65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1 101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5641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 204 702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по </w:t>
            </w: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Байтурсынова</w:t>
            </w:r>
            <w:proofErr w:type="spellEnd"/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91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1 103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205 085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Коргалжинский</w:t>
            </w:r>
            <w:proofErr w:type="spellEnd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Квартал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35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1 131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210 249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Семейный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43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1 174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218 233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Жагалау-4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63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1 205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224 069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Магистральный-3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6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62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1 212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225 431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Шыгыс</w:t>
            </w:r>
            <w:proofErr w:type="spellEnd"/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4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66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1 244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231 281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Памир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38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1 316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244 671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Территория Комфорта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854F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 64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1 319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245 311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в п. Тельмана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36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1 389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258 264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Саламат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12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40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1 581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294 063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Арман</w:t>
            </w:r>
            <w:proofErr w:type="spellEnd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Кала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6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37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1 836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41 416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Арай</w:t>
            </w:r>
            <w:proofErr w:type="spellEnd"/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71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2 056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5641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 382 376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C4319D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color w:val="000000"/>
              </w:rPr>
              <w:t xml:space="preserve">4кв.16г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</w:rPr>
            </w:pPr>
            <w:r w:rsidRPr="008202EF">
              <w:rPr>
                <w:rFonts w:eastAsia="Times New Roman" w:cstheme="minorHAnsi"/>
                <w:b/>
                <w:bCs/>
                <w:color w:val="000000"/>
              </w:rPr>
              <w:t xml:space="preserve">5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</w:rPr>
            </w:pPr>
            <w:r w:rsidRPr="008202EF">
              <w:rPr>
                <w:rFonts w:eastAsia="Times New Roman" w:cstheme="minorHAnsi"/>
                <w:b/>
                <w:bCs/>
                <w:color w:val="000000"/>
              </w:rPr>
              <w:t xml:space="preserve">60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</w:rPr>
            </w:pPr>
            <w:r w:rsidRPr="008202EF">
              <w:rPr>
                <w:rFonts w:eastAsia="Times New Roman" w:cstheme="minorHAnsi"/>
                <w:b/>
                <w:bCs/>
                <w:color w:val="000000"/>
              </w:rPr>
              <w:t xml:space="preserve">1 198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</w:rPr>
            </w:pPr>
            <w:r w:rsidRPr="008202EF">
              <w:rPr>
                <w:rFonts w:eastAsia="Times New Roman" w:cstheme="minorHAnsi"/>
                <w:b/>
                <w:bCs/>
                <w:color w:val="000000"/>
              </w:rPr>
              <w:t xml:space="preserve">222 676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Магистральный-3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76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1 053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195 737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по 188-ой улице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854F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 48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1 191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221 492   </w:t>
            </w:r>
          </w:p>
        </w:tc>
      </w:tr>
      <w:tr w:rsidR="00854F34" w:rsidRPr="008202EF" w:rsidTr="0085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Территория Комфорта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0E6A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  1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50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1 500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8202EF">
              <w:rPr>
                <w:rFonts w:eastAsia="Times New Roman" w:cstheme="minorHAnsi"/>
                <w:color w:val="000000"/>
              </w:rPr>
              <w:t xml:space="preserve">278 925   </w:t>
            </w:r>
          </w:p>
        </w:tc>
      </w:tr>
      <w:tr w:rsidR="00854F34" w:rsidRPr="008202EF" w:rsidTr="0085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vAlign w:val="center"/>
            <w:hideMark/>
          </w:tcPr>
          <w:p w:rsidR="00C4319D" w:rsidRPr="008202EF" w:rsidRDefault="00C4319D" w:rsidP="00C4319D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color w:val="000000"/>
              </w:rPr>
              <w:t xml:space="preserve"> Общий итог </w:t>
            </w:r>
          </w:p>
        </w:tc>
        <w:tc>
          <w:tcPr>
            <w:tcW w:w="139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</w:rPr>
            </w:pPr>
            <w:r w:rsidRPr="008202EF">
              <w:rPr>
                <w:rFonts w:eastAsia="Times New Roman" w:cstheme="minorHAnsi"/>
                <w:b/>
                <w:bCs/>
                <w:color w:val="000000"/>
              </w:rPr>
              <w:t xml:space="preserve">314   </w:t>
            </w:r>
          </w:p>
        </w:tc>
        <w:tc>
          <w:tcPr>
            <w:tcW w:w="1538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</w:rPr>
            </w:pPr>
            <w:r w:rsidRPr="008202EF">
              <w:rPr>
                <w:rFonts w:eastAsia="Times New Roman" w:cstheme="minorHAnsi"/>
                <w:b/>
                <w:bCs/>
                <w:color w:val="000000"/>
              </w:rPr>
              <w:t xml:space="preserve">57   </w:t>
            </w:r>
          </w:p>
        </w:tc>
        <w:tc>
          <w:tcPr>
            <w:tcW w:w="1701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</w:rPr>
            </w:pPr>
            <w:r w:rsidRPr="008202EF">
              <w:rPr>
                <w:rFonts w:eastAsia="Times New Roman" w:cstheme="minorHAnsi"/>
                <w:b/>
                <w:bCs/>
                <w:color w:val="000000"/>
              </w:rPr>
              <w:t xml:space="preserve">1 373   </w:t>
            </w:r>
          </w:p>
        </w:tc>
        <w:tc>
          <w:tcPr>
            <w:tcW w:w="1842" w:type="dxa"/>
            <w:noWrap/>
            <w:vAlign w:val="center"/>
            <w:hideMark/>
          </w:tcPr>
          <w:p w:rsidR="00C4319D" w:rsidRPr="008202EF" w:rsidRDefault="00C4319D" w:rsidP="00C43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</w:rPr>
            </w:pPr>
            <w:r w:rsidRPr="008202EF">
              <w:rPr>
                <w:rFonts w:eastAsia="Times New Roman" w:cstheme="minorHAnsi"/>
                <w:b/>
                <w:bCs/>
                <w:color w:val="000000"/>
              </w:rPr>
              <w:t xml:space="preserve">255 285   </w:t>
            </w:r>
          </w:p>
        </w:tc>
      </w:tr>
    </w:tbl>
    <w:p w:rsidR="00E42E93" w:rsidRDefault="00E42E93">
      <w:pPr>
        <w:rPr>
          <w:rFonts w:cstheme="minorHAnsi"/>
          <w:sz w:val="24"/>
          <w:szCs w:val="24"/>
        </w:rPr>
      </w:pPr>
    </w:p>
    <w:p w:rsidR="00E42E93" w:rsidRDefault="00E42E9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E73867" w:rsidRDefault="006A10E6" w:rsidP="006A10E6">
      <w:pPr>
        <w:pStyle w:val="2"/>
        <w:numPr>
          <w:ilvl w:val="1"/>
          <w:numId w:val="2"/>
        </w:numPr>
        <w:rPr>
          <w:rFonts w:asciiTheme="minorHAnsi" w:hAnsiTheme="minorHAnsi" w:cstheme="minorHAnsi"/>
        </w:rPr>
      </w:pPr>
      <w:bookmarkStart w:id="6" w:name="_Toc436923411"/>
      <w:r w:rsidRPr="006A10E6">
        <w:rPr>
          <w:rFonts w:asciiTheme="minorHAnsi" w:eastAsia="Times New Roman" w:hAnsiTheme="minorHAnsi"/>
          <w:shd w:val="clear" w:color="auto" w:fill="FFFFFF"/>
        </w:rPr>
        <w:lastRenderedPageBreak/>
        <w:t xml:space="preserve">Обзор рынка жилья </w:t>
      </w:r>
      <w:proofErr w:type="gramStart"/>
      <w:r w:rsidRPr="006A10E6">
        <w:rPr>
          <w:rFonts w:asciiTheme="minorHAnsi" w:hAnsiTheme="minorHAnsi" w:cstheme="minorHAnsi"/>
        </w:rPr>
        <w:t>к</w:t>
      </w:r>
      <w:r w:rsidR="00FA1745" w:rsidRPr="006A10E6">
        <w:rPr>
          <w:rFonts w:asciiTheme="minorHAnsi" w:hAnsiTheme="minorHAnsi" w:cstheme="minorHAnsi"/>
        </w:rPr>
        <w:t>омфорт-класс</w:t>
      </w:r>
      <w:r w:rsidRPr="006A10E6">
        <w:rPr>
          <w:rFonts w:asciiTheme="minorHAnsi" w:hAnsiTheme="minorHAnsi" w:cstheme="minorHAnsi"/>
        </w:rPr>
        <w:t>а</w:t>
      </w:r>
      <w:bookmarkEnd w:id="6"/>
      <w:proofErr w:type="gramEnd"/>
    </w:p>
    <w:p w:rsidR="006A10E6" w:rsidRPr="006A10E6" w:rsidRDefault="006A10E6" w:rsidP="006A10E6"/>
    <w:p w:rsidR="00015E25" w:rsidRDefault="00015E25" w:rsidP="00015E25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По данным </w:t>
      </w:r>
      <w:proofErr w:type="spellStart"/>
      <w:r>
        <w:rPr>
          <w:rFonts w:eastAsia="Times New Roman" w:cstheme="minorHAnsi"/>
          <w:sz w:val="24"/>
          <w:szCs w:val="24"/>
          <w:shd w:val="clear" w:color="auto" w:fill="FFFFFF"/>
          <w:lang w:val="en-US"/>
        </w:rPr>
        <w:t>kn</w:t>
      </w:r>
      <w:proofErr w:type="spellEnd"/>
      <w:r w:rsidRPr="001062F3">
        <w:rPr>
          <w:rFonts w:eastAsia="Times New Roman" w:cstheme="minorHAnsi"/>
          <w:sz w:val="24"/>
          <w:szCs w:val="24"/>
          <w:shd w:val="clear" w:color="auto" w:fill="FFFFFF"/>
        </w:rPr>
        <w:t>.</w:t>
      </w:r>
      <w:proofErr w:type="spellStart"/>
      <w:r>
        <w:rPr>
          <w:rFonts w:eastAsia="Times New Roman" w:cstheme="minorHAnsi"/>
          <w:sz w:val="24"/>
          <w:szCs w:val="24"/>
          <w:shd w:val="clear" w:color="auto" w:fill="FFFFFF"/>
          <w:lang w:val="en-US"/>
        </w:rPr>
        <w:t>kz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по состоянию на июнь 2015 года первичный рынок жилья </w:t>
      </w:r>
      <w:proofErr w:type="gramStart"/>
      <w:r>
        <w:rPr>
          <w:rFonts w:eastAsia="Times New Roman" w:cstheme="minorHAnsi"/>
          <w:sz w:val="24"/>
          <w:szCs w:val="24"/>
          <w:shd w:val="clear" w:color="auto" w:fill="FFFFFF"/>
        </w:rPr>
        <w:t>комфорт-класса</w:t>
      </w:r>
      <w:proofErr w:type="gram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в Астане представлен 42 жилыми комплексами, из которых 36 находятся на стадии строительства. Общий фонд ЖК </w:t>
      </w:r>
      <w:proofErr w:type="gramStart"/>
      <w:r>
        <w:rPr>
          <w:rFonts w:eastAsia="Times New Roman" w:cstheme="minorHAnsi"/>
          <w:sz w:val="24"/>
          <w:szCs w:val="24"/>
          <w:shd w:val="clear" w:color="auto" w:fill="FFFFFF"/>
        </w:rPr>
        <w:t>эконом-класса</w:t>
      </w:r>
      <w:proofErr w:type="gram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, сданных в 2014-2017 </w:t>
      </w:r>
      <w:proofErr w:type="spellStart"/>
      <w:r>
        <w:rPr>
          <w:rFonts w:eastAsia="Times New Roman" w:cstheme="minorHAnsi"/>
          <w:sz w:val="24"/>
          <w:szCs w:val="24"/>
          <w:shd w:val="clear" w:color="auto" w:fill="FFFFFF"/>
        </w:rPr>
        <w:t>г.г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>. составляет порядка 17 102 квартиры, общей площадью 1,583 млн. кв.м. Количество квартир в строящихся домах составляет около 15 273 единиц, общей площадью 1,428 млн. кв.м.</w:t>
      </w:r>
    </w:p>
    <w:p w:rsidR="00B01A70" w:rsidRPr="00BF013C" w:rsidRDefault="00B01A70" w:rsidP="00B01A70">
      <w:pPr>
        <w:pStyle w:val="a3"/>
        <w:keepNext/>
        <w:jc w:val="both"/>
        <w:rPr>
          <w:b w:val="0"/>
          <w:color w:val="auto"/>
          <w:sz w:val="24"/>
          <w:szCs w:val="24"/>
        </w:rPr>
      </w:pPr>
      <w:r w:rsidRPr="00BF013C">
        <w:rPr>
          <w:b w:val="0"/>
          <w:color w:val="auto"/>
          <w:sz w:val="24"/>
          <w:szCs w:val="24"/>
        </w:rPr>
        <w:t xml:space="preserve">Диаграмма  </w:t>
      </w:r>
      <w:r w:rsidR="00EE3A5B" w:rsidRPr="00BF013C">
        <w:rPr>
          <w:b w:val="0"/>
          <w:color w:val="auto"/>
          <w:sz w:val="24"/>
          <w:szCs w:val="24"/>
        </w:rPr>
        <w:fldChar w:fldCharType="begin"/>
      </w:r>
      <w:r w:rsidRPr="00BF013C">
        <w:rPr>
          <w:b w:val="0"/>
          <w:color w:val="auto"/>
          <w:sz w:val="24"/>
          <w:szCs w:val="24"/>
        </w:rPr>
        <w:instrText xml:space="preserve"> SEQ Диаграмма_ \* ARABIC </w:instrText>
      </w:r>
      <w:r w:rsidR="00EE3A5B" w:rsidRPr="00BF013C"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noProof/>
          <w:color w:val="auto"/>
          <w:sz w:val="24"/>
          <w:szCs w:val="24"/>
        </w:rPr>
        <w:t>11</w:t>
      </w:r>
      <w:r w:rsidR="00EE3A5B" w:rsidRPr="00BF013C">
        <w:rPr>
          <w:b w:val="0"/>
          <w:color w:val="auto"/>
          <w:sz w:val="24"/>
          <w:szCs w:val="24"/>
        </w:rPr>
        <w:fldChar w:fldCharType="end"/>
      </w:r>
    </w:p>
    <w:p w:rsidR="00B01A70" w:rsidRDefault="00A41163" w:rsidP="00B01A70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noProof/>
          <w:sz w:val="24"/>
          <w:szCs w:val="24"/>
          <w:shd w:val="clear" w:color="auto" w:fill="FFFFFF"/>
        </w:rPr>
        <w:drawing>
          <wp:inline distT="0" distB="0" distL="0" distR="0" wp14:anchorId="3AC0E7B1">
            <wp:extent cx="4572635" cy="27432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1A70" w:rsidRDefault="00B01A70" w:rsidP="00015E25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B01A70" w:rsidRDefault="00B01A70" w:rsidP="00015E25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015E25" w:rsidRDefault="00015E25" w:rsidP="00015E25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>Максимальный удельный вес имеют квартиры со сроками сдачи в 2015 году – 52% от общего числа.</w:t>
      </w:r>
      <w:r w:rsidR="0023497C">
        <w:rPr>
          <w:rFonts w:eastAsia="Times New Roman" w:cstheme="minorHAnsi"/>
          <w:sz w:val="24"/>
          <w:szCs w:val="24"/>
          <w:shd w:val="clear" w:color="auto" w:fill="FFFFFF"/>
        </w:rPr>
        <w:t xml:space="preserve">  </w:t>
      </w:r>
    </w:p>
    <w:p w:rsidR="00B01A70" w:rsidRDefault="00B01A70" w:rsidP="00015E25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B01A70" w:rsidRPr="00D21327" w:rsidRDefault="00B01A70" w:rsidP="00B01A70">
      <w:pPr>
        <w:pStyle w:val="a3"/>
        <w:keepNext/>
        <w:jc w:val="both"/>
        <w:rPr>
          <w:b w:val="0"/>
          <w:color w:val="auto"/>
          <w:sz w:val="24"/>
          <w:szCs w:val="24"/>
        </w:rPr>
      </w:pPr>
      <w:r w:rsidRPr="00D21327">
        <w:rPr>
          <w:b w:val="0"/>
          <w:color w:val="auto"/>
          <w:sz w:val="24"/>
          <w:szCs w:val="24"/>
        </w:rPr>
        <w:t xml:space="preserve">Диаграмма  </w:t>
      </w:r>
      <w:r w:rsidR="00EE3A5B" w:rsidRPr="00D21327">
        <w:rPr>
          <w:b w:val="0"/>
          <w:color w:val="auto"/>
          <w:sz w:val="24"/>
          <w:szCs w:val="24"/>
        </w:rPr>
        <w:fldChar w:fldCharType="begin"/>
      </w:r>
      <w:r w:rsidRPr="00D21327">
        <w:rPr>
          <w:b w:val="0"/>
          <w:color w:val="auto"/>
          <w:sz w:val="24"/>
          <w:szCs w:val="24"/>
        </w:rPr>
        <w:instrText xml:space="preserve"> SEQ Диаграмма_ \* ARABIC </w:instrText>
      </w:r>
      <w:r w:rsidR="00EE3A5B" w:rsidRPr="00D21327"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noProof/>
          <w:color w:val="auto"/>
          <w:sz w:val="24"/>
          <w:szCs w:val="24"/>
        </w:rPr>
        <w:t>12</w:t>
      </w:r>
      <w:r w:rsidR="00EE3A5B" w:rsidRPr="00D21327">
        <w:rPr>
          <w:b w:val="0"/>
          <w:color w:val="auto"/>
          <w:sz w:val="24"/>
          <w:szCs w:val="24"/>
        </w:rPr>
        <w:fldChar w:fldCharType="end"/>
      </w:r>
    </w:p>
    <w:p w:rsidR="00B01A70" w:rsidRDefault="00A41163" w:rsidP="00B01A70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noProof/>
          <w:sz w:val="24"/>
          <w:szCs w:val="24"/>
          <w:shd w:val="clear" w:color="auto" w:fill="FFFFFF"/>
        </w:rPr>
        <w:drawing>
          <wp:inline distT="0" distB="0" distL="0" distR="0" wp14:anchorId="2089E3CF">
            <wp:extent cx="5279390" cy="2773680"/>
            <wp:effectExtent l="0" t="0" r="0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5E25" w:rsidRDefault="00015E25" w:rsidP="00015E25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lastRenderedPageBreak/>
        <w:t>Средняя цена предложения от застройщиков составляет 1 </w:t>
      </w:r>
      <w:r w:rsidR="0023497C">
        <w:rPr>
          <w:rFonts w:eastAsia="Times New Roman" w:cstheme="minorHAnsi"/>
          <w:sz w:val="24"/>
          <w:szCs w:val="24"/>
          <w:shd w:val="clear" w:color="auto" w:fill="FFFFFF"/>
        </w:rPr>
        <w:t>290</w:t>
      </w:r>
      <w:r w:rsidRPr="00412675">
        <w:rPr>
          <w:rFonts w:eastAsia="Times New Roman" w:cstheme="minorHAnsi"/>
          <w:sz w:val="24"/>
          <w:szCs w:val="24"/>
          <w:shd w:val="clear" w:color="auto" w:fill="FFFFFF"/>
        </w:rPr>
        <w:t>$/</w:t>
      </w:r>
      <w:r>
        <w:rPr>
          <w:rFonts w:eastAsia="Times New Roman" w:cstheme="minorHAnsi"/>
          <w:sz w:val="24"/>
          <w:szCs w:val="24"/>
          <w:shd w:val="clear" w:color="auto" w:fill="FFFFFF"/>
        </w:rPr>
        <w:t>кв.м.</w:t>
      </w:r>
    </w:p>
    <w:p w:rsidR="00015E25" w:rsidRPr="00E06661" w:rsidRDefault="00015E25" w:rsidP="00015E25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По уровню цен </w:t>
      </w:r>
      <w:proofErr w:type="gramStart"/>
      <w:r>
        <w:rPr>
          <w:rFonts w:eastAsia="Times New Roman" w:cstheme="minorHAnsi"/>
          <w:sz w:val="24"/>
          <w:szCs w:val="24"/>
          <w:shd w:val="clear" w:color="auto" w:fill="FFFFFF"/>
        </w:rPr>
        <w:t>минимальную</w:t>
      </w:r>
      <w:proofErr w:type="gram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квадратного метра имеют</w:t>
      </w:r>
      <w:r w:rsidR="0023497C">
        <w:rPr>
          <w:rFonts w:eastAsia="Times New Roman" w:cstheme="minorHAnsi"/>
          <w:sz w:val="24"/>
          <w:szCs w:val="24"/>
          <w:shd w:val="clear" w:color="auto" w:fill="FFFFFF"/>
        </w:rPr>
        <w:t xml:space="preserve"> квартиры со сроком сдачи в 2016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году – </w:t>
      </w:r>
      <w:r w:rsidR="0023497C">
        <w:rPr>
          <w:rFonts w:eastAsia="Times New Roman" w:cstheme="minorHAnsi"/>
          <w:sz w:val="24"/>
          <w:szCs w:val="24"/>
          <w:shd w:val="clear" w:color="auto" w:fill="FFFFFF"/>
        </w:rPr>
        <w:t>1 168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</w:t>
      </w:r>
      <w:r w:rsidRPr="00E06661">
        <w:rPr>
          <w:rFonts w:eastAsia="Times New Roman" w:cstheme="minorHAnsi"/>
          <w:sz w:val="24"/>
          <w:szCs w:val="24"/>
          <w:shd w:val="clear" w:color="auto" w:fill="FFFFFF"/>
        </w:rPr>
        <w:t>$</w:t>
      </w:r>
      <w:r>
        <w:rPr>
          <w:rFonts w:eastAsia="Times New Roman" w:cstheme="minorHAnsi"/>
          <w:sz w:val="24"/>
          <w:szCs w:val="24"/>
          <w:shd w:val="clear" w:color="auto" w:fill="FFFFFF"/>
        </w:rPr>
        <w:t>/кв.м. Средняя цена в новостройках 2014 года состав</w:t>
      </w:r>
      <w:r w:rsidR="0023497C">
        <w:rPr>
          <w:rFonts w:eastAsia="Times New Roman" w:cstheme="minorHAnsi"/>
          <w:sz w:val="24"/>
          <w:szCs w:val="24"/>
          <w:shd w:val="clear" w:color="auto" w:fill="FFFFFF"/>
        </w:rPr>
        <w:t>ила 1432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</w:t>
      </w:r>
      <w:r w:rsidRPr="00E06661">
        <w:rPr>
          <w:rFonts w:eastAsia="Times New Roman" w:cstheme="minorHAnsi"/>
          <w:sz w:val="24"/>
          <w:szCs w:val="24"/>
          <w:shd w:val="clear" w:color="auto" w:fill="FFFFFF"/>
        </w:rPr>
        <w:t>$</w:t>
      </w:r>
      <w:r>
        <w:rPr>
          <w:rFonts w:eastAsia="Times New Roman" w:cstheme="minorHAnsi"/>
          <w:sz w:val="24"/>
          <w:szCs w:val="24"/>
          <w:shd w:val="clear" w:color="auto" w:fill="FFFFFF"/>
        </w:rPr>
        <w:t>/кв.м.</w:t>
      </w:r>
    </w:p>
    <w:p w:rsidR="00D10641" w:rsidRDefault="00D10641" w:rsidP="00015E25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>В числе крупнейших проектов, позиционируемых комфорт-классом находятся такие ЖК как «Времена года», «</w:t>
      </w:r>
      <w:proofErr w:type="spellStart"/>
      <w:r w:rsidRPr="00D10641">
        <w:rPr>
          <w:rFonts w:eastAsia="Times New Roman" w:cstheme="minorHAnsi"/>
          <w:sz w:val="24"/>
          <w:szCs w:val="24"/>
          <w:shd w:val="clear" w:color="auto" w:fill="FFFFFF"/>
        </w:rPr>
        <w:t>Promenade</w:t>
      </w:r>
      <w:proofErr w:type="spellEnd"/>
      <w:r w:rsidRPr="00D10641">
        <w:rPr>
          <w:rFonts w:eastAsia="Times New Roman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D10641">
        <w:rPr>
          <w:rFonts w:eastAsia="Times New Roman" w:cstheme="minorHAnsi"/>
          <w:sz w:val="24"/>
          <w:szCs w:val="24"/>
          <w:shd w:val="clear" w:color="auto" w:fill="FFFFFF"/>
        </w:rPr>
        <w:t>Expo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>», «</w:t>
      </w:r>
      <w:proofErr w:type="spellStart"/>
      <w:r w:rsidRPr="00D10641">
        <w:rPr>
          <w:rFonts w:eastAsia="Times New Roman" w:cstheme="minorHAnsi"/>
          <w:sz w:val="24"/>
          <w:szCs w:val="24"/>
          <w:shd w:val="clear" w:color="auto" w:fill="FFFFFF"/>
        </w:rPr>
        <w:t>Арнау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>», «</w:t>
      </w:r>
      <w:proofErr w:type="spellStart"/>
      <w:r w:rsidRPr="00D10641">
        <w:rPr>
          <w:rFonts w:eastAsia="Times New Roman" w:cstheme="minorHAnsi"/>
          <w:sz w:val="24"/>
          <w:szCs w:val="24"/>
          <w:shd w:val="clear" w:color="auto" w:fill="FFFFFF"/>
        </w:rPr>
        <w:t>Арман</w:t>
      </w:r>
      <w:proofErr w:type="spellEnd"/>
      <w:r w:rsidRPr="00D10641">
        <w:rPr>
          <w:rFonts w:eastAsia="Times New Roman" w:cstheme="minorHAnsi"/>
          <w:sz w:val="24"/>
          <w:szCs w:val="24"/>
          <w:shd w:val="clear" w:color="auto" w:fill="FFFFFF"/>
        </w:rPr>
        <w:t xml:space="preserve"> кала</w:t>
      </w:r>
      <w:r>
        <w:rPr>
          <w:rFonts w:eastAsia="Times New Roman" w:cstheme="minorHAnsi"/>
          <w:sz w:val="24"/>
          <w:szCs w:val="24"/>
          <w:shd w:val="clear" w:color="auto" w:fill="FFFFFF"/>
        </w:rPr>
        <w:t>», «</w:t>
      </w:r>
      <w:r w:rsidRPr="00D10641">
        <w:rPr>
          <w:rFonts w:eastAsia="Times New Roman" w:cstheme="minorHAnsi"/>
          <w:sz w:val="24"/>
          <w:szCs w:val="24"/>
          <w:shd w:val="clear" w:color="auto" w:fill="FFFFFF"/>
        </w:rPr>
        <w:t>AKBULAK TOWN</w:t>
      </w:r>
      <w:r>
        <w:rPr>
          <w:rFonts w:eastAsia="Times New Roman" w:cstheme="minorHAnsi"/>
          <w:sz w:val="24"/>
          <w:szCs w:val="24"/>
          <w:shd w:val="clear" w:color="auto" w:fill="FFFFFF"/>
        </w:rPr>
        <w:t>», «</w:t>
      </w:r>
      <w:proofErr w:type="spellStart"/>
      <w:r w:rsidRPr="00D10641">
        <w:rPr>
          <w:rFonts w:eastAsia="Times New Roman" w:cstheme="minorHAnsi"/>
          <w:sz w:val="24"/>
          <w:szCs w:val="24"/>
          <w:shd w:val="clear" w:color="auto" w:fill="FFFFFF"/>
        </w:rPr>
        <w:t>Expo</w:t>
      </w:r>
      <w:proofErr w:type="spellEnd"/>
      <w:r w:rsidRPr="00D10641">
        <w:rPr>
          <w:rFonts w:eastAsia="Times New Roman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D10641">
        <w:rPr>
          <w:rFonts w:eastAsia="Times New Roman" w:cstheme="minorHAnsi"/>
          <w:sz w:val="24"/>
          <w:szCs w:val="24"/>
          <w:shd w:val="clear" w:color="auto" w:fill="FFFFFF"/>
        </w:rPr>
        <w:t>Town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>», «</w:t>
      </w:r>
      <w:r w:rsidRPr="00D10641">
        <w:rPr>
          <w:rFonts w:eastAsia="Times New Roman" w:cstheme="minorHAnsi"/>
          <w:sz w:val="24"/>
          <w:szCs w:val="24"/>
          <w:shd w:val="clear" w:color="auto" w:fill="FFFFFF"/>
        </w:rPr>
        <w:t>Гарант</w:t>
      </w:r>
      <w:r>
        <w:rPr>
          <w:rFonts w:eastAsia="Times New Roman" w:cstheme="minorHAnsi"/>
          <w:sz w:val="24"/>
          <w:szCs w:val="24"/>
          <w:shd w:val="clear" w:color="auto" w:fill="FFFFFF"/>
        </w:rPr>
        <w:t>», «</w:t>
      </w:r>
      <w:proofErr w:type="spellStart"/>
      <w:r w:rsidRPr="00D10641">
        <w:rPr>
          <w:rFonts w:eastAsia="Times New Roman" w:cstheme="minorHAnsi"/>
          <w:sz w:val="24"/>
          <w:szCs w:val="24"/>
          <w:shd w:val="clear" w:color="auto" w:fill="FFFFFF"/>
        </w:rPr>
        <w:t>Expo</w:t>
      </w:r>
      <w:proofErr w:type="spellEnd"/>
      <w:r w:rsidRPr="00D10641">
        <w:rPr>
          <w:rFonts w:eastAsia="Times New Roman" w:cstheme="minorHAnsi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D10641">
        <w:rPr>
          <w:rFonts w:eastAsia="Times New Roman" w:cstheme="minorHAnsi"/>
          <w:sz w:val="24"/>
          <w:szCs w:val="24"/>
          <w:shd w:val="clear" w:color="auto" w:fill="FFFFFF"/>
        </w:rPr>
        <w:t>С</w:t>
      </w:r>
      <w:proofErr w:type="gramEnd"/>
      <w:r w:rsidRPr="00D10641">
        <w:rPr>
          <w:rFonts w:eastAsia="Times New Roman" w:cstheme="minorHAnsi"/>
          <w:sz w:val="24"/>
          <w:szCs w:val="24"/>
          <w:shd w:val="clear" w:color="auto" w:fill="FFFFFF"/>
        </w:rPr>
        <w:t>ity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>», «</w:t>
      </w:r>
      <w:proofErr w:type="spellStart"/>
      <w:r w:rsidRPr="00D10641">
        <w:rPr>
          <w:rFonts w:eastAsia="Times New Roman" w:cstheme="minorHAnsi"/>
          <w:sz w:val="24"/>
          <w:szCs w:val="24"/>
          <w:shd w:val="clear" w:color="auto" w:fill="FFFFFF"/>
        </w:rPr>
        <w:t>Арыстан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». На их долю приходится 56% всех квартир на первичном рынке </w:t>
      </w:r>
      <w:proofErr w:type="gramStart"/>
      <w:r>
        <w:rPr>
          <w:rFonts w:eastAsia="Times New Roman" w:cstheme="minorHAnsi"/>
          <w:sz w:val="24"/>
          <w:szCs w:val="24"/>
          <w:shd w:val="clear" w:color="auto" w:fill="FFFFFF"/>
        </w:rPr>
        <w:t>комфорт-класса</w:t>
      </w:r>
      <w:proofErr w:type="gramEnd"/>
      <w:r>
        <w:rPr>
          <w:rFonts w:eastAsia="Times New Roman" w:cstheme="minorHAnsi"/>
          <w:sz w:val="24"/>
          <w:szCs w:val="24"/>
          <w:shd w:val="clear" w:color="auto" w:fill="FFFFFF"/>
        </w:rPr>
        <w:t>.</w:t>
      </w:r>
    </w:p>
    <w:p w:rsidR="00157F9A" w:rsidRDefault="00D10641" w:rsidP="00015E25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</w:t>
      </w:r>
      <w:r w:rsidR="00157F9A">
        <w:rPr>
          <w:rFonts w:eastAsia="Times New Roman" w:cstheme="minorHAnsi"/>
          <w:sz w:val="24"/>
          <w:szCs w:val="24"/>
          <w:shd w:val="clear" w:color="auto" w:fill="FFFFFF"/>
        </w:rPr>
        <w:t xml:space="preserve">В 10 самых «дорогих» ЖК </w:t>
      </w:r>
      <w:proofErr w:type="gramStart"/>
      <w:r w:rsidR="00157F9A">
        <w:rPr>
          <w:rFonts w:eastAsia="Times New Roman" w:cstheme="minorHAnsi"/>
          <w:sz w:val="24"/>
          <w:szCs w:val="24"/>
          <w:shd w:val="clear" w:color="auto" w:fill="FFFFFF"/>
        </w:rPr>
        <w:t>комфорт-класса</w:t>
      </w:r>
      <w:proofErr w:type="gramEnd"/>
      <w:r w:rsidR="00157F9A">
        <w:rPr>
          <w:rFonts w:eastAsia="Times New Roman" w:cstheme="minorHAnsi"/>
          <w:sz w:val="24"/>
          <w:szCs w:val="24"/>
          <w:shd w:val="clear" w:color="auto" w:fill="FFFFFF"/>
        </w:rPr>
        <w:t xml:space="preserve"> средняя цена составляет 1564$, в 10 самых дешевых – 964</w:t>
      </w:r>
      <w:r w:rsidR="00157F9A" w:rsidRPr="00157F9A">
        <w:rPr>
          <w:rFonts w:eastAsia="Times New Roman" w:cstheme="minorHAnsi"/>
          <w:sz w:val="24"/>
          <w:szCs w:val="24"/>
          <w:shd w:val="clear" w:color="auto" w:fill="FFFFFF"/>
        </w:rPr>
        <w:t xml:space="preserve">$ </w:t>
      </w:r>
      <w:r w:rsidR="00157F9A">
        <w:rPr>
          <w:rFonts w:eastAsia="Times New Roman" w:cstheme="minorHAnsi"/>
          <w:sz w:val="24"/>
          <w:szCs w:val="24"/>
          <w:shd w:val="clear" w:color="auto" w:fill="FFFFFF"/>
        </w:rPr>
        <w:t>за квадратный метр.</w:t>
      </w:r>
    </w:p>
    <w:p w:rsidR="00157F9A" w:rsidRPr="00157F9A" w:rsidRDefault="00157F9A" w:rsidP="00015E25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157F9A" w:rsidRPr="00157F9A" w:rsidRDefault="00157F9A" w:rsidP="00157F9A">
      <w:pPr>
        <w:pStyle w:val="a3"/>
        <w:keepNext/>
        <w:jc w:val="both"/>
        <w:rPr>
          <w:b w:val="0"/>
          <w:color w:val="auto"/>
          <w:sz w:val="24"/>
          <w:szCs w:val="24"/>
        </w:rPr>
      </w:pPr>
      <w:r w:rsidRPr="00157F9A">
        <w:rPr>
          <w:b w:val="0"/>
          <w:color w:val="auto"/>
          <w:sz w:val="24"/>
          <w:szCs w:val="24"/>
        </w:rPr>
        <w:t xml:space="preserve">Диаграмма  </w:t>
      </w:r>
      <w:r w:rsidR="00EE3A5B" w:rsidRPr="00157F9A">
        <w:rPr>
          <w:b w:val="0"/>
          <w:color w:val="auto"/>
          <w:sz w:val="24"/>
          <w:szCs w:val="24"/>
        </w:rPr>
        <w:fldChar w:fldCharType="begin"/>
      </w:r>
      <w:r w:rsidRPr="00157F9A">
        <w:rPr>
          <w:b w:val="0"/>
          <w:color w:val="auto"/>
          <w:sz w:val="24"/>
          <w:szCs w:val="24"/>
        </w:rPr>
        <w:instrText xml:space="preserve"> SEQ Диаграмма_ \* ARABIC </w:instrText>
      </w:r>
      <w:r w:rsidR="00EE3A5B" w:rsidRPr="00157F9A">
        <w:rPr>
          <w:b w:val="0"/>
          <w:color w:val="auto"/>
          <w:sz w:val="24"/>
          <w:szCs w:val="24"/>
        </w:rPr>
        <w:fldChar w:fldCharType="separate"/>
      </w:r>
      <w:r w:rsidR="003048DC">
        <w:rPr>
          <w:b w:val="0"/>
          <w:noProof/>
          <w:color w:val="auto"/>
          <w:sz w:val="24"/>
          <w:szCs w:val="24"/>
        </w:rPr>
        <w:t>13</w:t>
      </w:r>
      <w:r w:rsidR="00EE3A5B" w:rsidRPr="00157F9A">
        <w:rPr>
          <w:b w:val="0"/>
          <w:color w:val="auto"/>
          <w:sz w:val="24"/>
          <w:szCs w:val="24"/>
        </w:rPr>
        <w:fldChar w:fldCharType="end"/>
      </w:r>
    </w:p>
    <w:p w:rsidR="00157F9A" w:rsidRDefault="00A41163" w:rsidP="00015E25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noProof/>
          <w:sz w:val="24"/>
          <w:szCs w:val="24"/>
          <w:shd w:val="clear" w:color="auto" w:fill="FFFFFF"/>
        </w:rPr>
        <w:drawing>
          <wp:inline distT="0" distB="0" distL="0" distR="0" wp14:anchorId="3179A38F">
            <wp:extent cx="4542155" cy="61817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618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F9A" w:rsidRDefault="00157F9A" w:rsidP="00015E25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015E25" w:rsidRDefault="00015E25" w:rsidP="00015E25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В зависимости от вида отделки подавляющее большинство квартир предлагается на продажу в «черновой» отделке. Разница в ценах между черновой и чистовой </w:t>
      </w:r>
      <w:r>
        <w:rPr>
          <w:rFonts w:eastAsia="Times New Roman" w:cstheme="minorHAnsi"/>
          <w:sz w:val="24"/>
          <w:szCs w:val="24"/>
          <w:shd w:val="clear" w:color="auto" w:fill="FFFFFF"/>
        </w:rPr>
        <w:lastRenderedPageBreak/>
        <w:t xml:space="preserve">отделками составляет в среднем 27%. Цена на квартиры </w:t>
      </w:r>
      <w:proofErr w:type="gramStart"/>
      <w:r>
        <w:rPr>
          <w:rFonts w:eastAsia="Times New Roman" w:cstheme="minorHAnsi"/>
          <w:sz w:val="24"/>
          <w:szCs w:val="24"/>
          <w:shd w:val="clear" w:color="auto" w:fill="FFFFFF"/>
        </w:rPr>
        <w:t>в</w:t>
      </w:r>
      <w:proofErr w:type="gram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«улучшенной чистовой» или «</w:t>
      </w:r>
      <w:proofErr w:type="spellStart"/>
      <w:r>
        <w:rPr>
          <w:rFonts w:eastAsia="Times New Roman" w:cstheme="minorHAnsi"/>
          <w:sz w:val="24"/>
          <w:szCs w:val="24"/>
          <w:shd w:val="clear" w:color="auto" w:fill="FFFFFF"/>
        </w:rPr>
        <w:t>предчистовой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>» отделками дороже «черновой» на 20%.</w:t>
      </w:r>
    </w:p>
    <w:p w:rsidR="00803316" w:rsidRDefault="00803316" w:rsidP="00015E25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015E25" w:rsidRPr="00E06661" w:rsidRDefault="00015E25" w:rsidP="00015E25">
      <w:pPr>
        <w:pStyle w:val="a3"/>
        <w:keepNext/>
        <w:jc w:val="both"/>
        <w:rPr>
          <w:b w:val="0"/>
          <w:color w:val="auto"/>
          <w:sz w:val="24"/>
          <w:szCs w:val="24"/>
        </w:rPr>
      </w:pPr>
      <w:r w:rsidRPr="00E06661">
        <w:rPr>
          <w:b w:val="0"/>
          <w:color w:val="auto"/>
          <w:sz w:val="24"/>
          <w:szCs w:val="24"/>
        </w:rPr>
        <w:t xml:space="preserve">Диаграмма  </w:t>
      </w:r>
      <w:r w:rsidR="00EE3A5B" w:rsidRPr="00E06661">
        <w:rPr>
          <w:b w:val="0"/>
          <w:color w:val="auto"/>
          <w:sz w:val="24"/>
          <w:szCs w:val="24"/>
        </w:rPr>
        <w:fldChar w:fldCharType="begin"/>
      </w:r>
      <w:r w:rsidRPr="00E06661">
        <w:rPr>
          <w:b w:val="0"/>
          <w:color w:val="auto"/>
          <w:sz w:val="24"/>
          <w:szCs w:val="24"/>
        </w:rPr>
        <w:instrText xml:space="preserve"> SEQ Диаграмма_ \* ARABIC </w:instrText>
      </w:r>
      <w:r w:rsidR="00EE3A5B" w:rsidRPr="00E06661">
        <w:rPr>
          <w:b w:val="0"/>
          <w:color w:val="auto"/>
          <w:sz w:val="24"/>
          <w:szCs w:val="24"/>
        </w:rPr>
        <w:fldChar w:fldCharType="separate"/>
      </w:r>
      <w:r w:rsidR="003048DC">
        <w:rPr>
          <w:b w:val="0"/>
          <w:noProof/>
          <w:color w:val="auto"/>
          <w:sz w:val="24"/>
          <w:szCs w:val="24"/>
        </w:rPr>
        <w:t>14</w:t>
      </w:r>
      <w:r w:rsidR="00EE3A5B" w:rsidRPr="00E06661">
        <w:rPr>
          <w:b w:val="0"/>
          <w:color w:val="auto"/>
          <w:sz w:val="24"/>
          <w:szCs w:val="24"/>
        </w:rPr>
        <w:fldChar w:fldCharType="end"/>
      </w:r>
    </w:p>
    <w:p w:rsidR="00015E25" w:rsidRDefault="00A41163" w:rsidP="00015E25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noProof/>
          <w:sz w:val="24"/>
          <w:szCs w:val="24"/>
          <w:shd w:val="clear" w:color="auto" w:fill="FFFFFF"/>
        </w:rPr>
        <w:drawing>
          <wp:inline distT="0" distB="0" distL="0" distR="0" wp14:anchorId="72C5BDD7">
            <wp:extent cx="5279390" cy="2773680"/>
            <wp:effectExtent l="0" t="0" r="0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5E25" w:rsidRDefault="00015E25" w:rsidP="00015E25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8A4A44" w:rsidRDefault="008A4A44" w:rsidP="008A4A44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По базе данных </w:t>
      </w:r>
      <w:proofErr w:type="spellStart"/>
      <w:r>
        <w:rPr>
          <w:rFonts w:eastAsia="Times New Roman" w:cstheme="minorHAnsi"/>
          <w:sz w:val="24"/>
          <w:szCs w:val="24"/>
          <w:shd w:val="clear" w:color="auto" w:fill="FFFFFF"/>
          <w:lang w:val="en-US"/>
        </w:rPr>
        <w:t>kn</w:t>
      </w:r>
      <w:proofErr w:type="spellEnd"/>
      <w:r w:rsidRPr="001062F3">
        <w:rPr>
          <w:rFonts w:eastAsia="Times New Roman" w:cstheme="minorHAnsi"/>
          <w:sz w:val="24"/>
          <w:szCs w:val="24"/>
          <w:shd w:val="clear" w:color="auto" w:fill="FFFFFF"/>
        </w:rPr>
        <w:t>.</w:t>
      </w:r>
      <w:proofErr w:type="spellStart"/>
      <w:r>
        <w:rPr>
          <w:rFonts w:eastAsia="Times New Roman" w:cstheme="minorHAnsi"/>
          <w:sz w:val="24"/>
          <w:szCs w:val="24"/>
          <w:shd w:val="clear" w:color="auto" w:fill="FFFFFF"/>
          <w:lang w:val="en-US"/>
        </w:rPr>
        <w:t>kz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, в мае-июне 2015 года на рынке строящегося жилья </w:t>
      </w:r>
      <w:proofErr w:type="gramStart"/>
      <w:r w:rsidR="00EC3707">
        <w:rPr>
          <w:rFonts w:eastAsia="Times New Roman" w:cstheme="minorHAnsi"/>
          <w:sz w:val="24"/>
          <w:szCs w:val="24"/>
          <w:shd w:val="clear" w:color="auto" w:fill="FFFFFF"/>
        </w:rPr>
        <w:t>комфорт-</w:t>
      </w:r>
      <w:r>
        <w:rPr>
          <w:rFonts w:eastAsia="Times New Roman" w:cstheme="minorHAnsi"/>
          <w:sz w:val="24"/>
          <w:szCs w:val="24"/>
          <w:shd w:val="clear" w:color="auto" w:fill="FFFFFF"/>
        </w:rPr>
        <w:t>класса</w:t>
      </w:r>
      <w:proofErr w:type="gram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г. Астаны </w:t>
      </w:r>
      <w:r w:rsidR="00D43E8F">
        <w:rPr>
          <w:rFonts w:eastAsia="Times New Roman" w:cstheme="minorHAnsi"/>
          <w:sz w:val="24"/>
          <w:szCs w:val="24"/>
          <w:shd w:val="clear" w:color="auto" w:fill="FFFFFF"/>
        </w:rPr>
        <w:t xml:space="preserve">о частных лиц, представленных, главным образом, сегментом частных инвесторов, 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предлагалось </w:t>
      </w:r>
      <w:r w:rsidR="00EC3707">
        <w:rPr>
          <w:rFonts w:eastAsia="Times New Roman" w:cstheme="minorHAnsi"/>
          <w:sz w:val="24"/>
          <w:szCs w:val="24"/>
          <w:shd w:val="clear" w:color="auto" w:fill="FFFFFF"/>
        </w:rPr>
        <w:t>порядка 120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квартир. Основной удельный вес предложения при</w:t>
      </w:r>
      <w:r w:rsidR="00EC3707">
        <w:rPr>
          <w:rFonts w:eastAsia="Times New Roman" w:cstheme="minorHAnsi"/>
          <w:sz w:val="24"/>
          <w:szCs w:val="24"/>
          <w:shd w:val="clear" w:color="auto" w:fill="FFFFFF"/>
        </w:rPr>
        <w:t>ходится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на квартиры со сроком сдачи в</w:t>
      </w:r>
      <w:r w:rsidR="00EC3707">
        <w:rPr>
          <w:rFonts w:eastAsia="Times New Roman" w:cstheme="minorHAnsi"/>
          <w:sz w:val="24"/>
          <w:szCs w:val="24"/>
          <w:shd w:val="clear" w:color="auto" w:fill="FFFFFF"/>
        </w:rPr>
        <w:t xml:space="preserve"> 2015 году – всего 87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% от общего количества. Средняя цена предложения составляет </w:t>
      </w:r>
      <w:r w:rsidR="00EC3707">
        <w:rPr>
          <w:rFonts w:eastAsia="Times New Roman" w:cstheme="minorHAnsi"/>
          <w:sz w:val="24"/>
          <w:szCs w:val="24"/>
          <w:shd w:val="clear" w:color="auto" w:fill="FFFFFF"/>
        </w:rPr>
        <w:t>1492</w:t>
      </w:r>
      <w:r w:rsidRPr="00430778">
        <w:rPr>
          <w:rFonts w:eastAsia="Times New Roman" w:cstheme="minorHAnsi"/>
          <w:sz w:val="24"/>
          <w:szCs w:val="24"/>
          <w:shd w:val="clear" w:color="auto" w:fill="FFFFFF"/>
        </w:rPr>
        <w:t>$</w:t>
      </w:r>
      <w:r>
        <w:rPr>
          <w:rFonts w:eastAsia="Times New Roman" w:cstheme="minorHAnsi"/>
          <w:sz w:val="24"/>
          <w:szCs w:val="24"/>
          <w:shd w:val="clear" w:color="auto" w:fill="FFFFFF"/>
        </w:rPr>
        <w:t>/кв.м (</w:t>
      </w:r>
      <w:r w:rsidR="00EC3707">
        <w:rPr>
          <w:rFonts w:eastAsia="Times New Roman" w:cstheme="minorHAnsi"/>
          <w:sz w:val="24"/>
          <w:szCs w:val="24"/>
          <w:shd w:val="clear" w:color="auto" w:fill="FFFFFF"/>
        </w:rPr>
        <w:t xml:space="preserve">277,5 </w:t>
      </w:r>
      <w:r>
        <w:rPr>
          <w:rFonts w:eastAsia="Times New Roman" w:cstheme="minorHAnsi"/>
          <w:sz w:val="24"/>
          <w:szCs w:val="24"/>
          <w:shd w:val="clear" w:color="auto" w:fill="FFFFFF"/>
        </w:rPr>
        <w:t>тыс. тг/кв.м).</w:t>
      </w:r>
    </w:p>
    <w:p w:rsidR="00A34976" w:rsidRDefault="00A34976" w:rsidP="008A4A44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472AA2" w:rsidRPr="00472AA2" w:rsidRDefault="00472AA2" w:rsidP="00472AA2">
      <w:pPr>
        <w:pStyle w:val="a3"/>
        <w:keepNext/>
        <w:jc w:val="both"/>
        <w:rPr>
          <w:b w:val="0"/>
          <w:color w:val="auto"/>
          <w:sz w:val="24"/>
          <w:szCs w:val="24"/>
        </w:rPr>
      </w:pPr>
      <w:r w:rsidRPr="00472AA2">
        <w:rPr>
          <w:b w:val="0"/>
          <w:color w:val="auto"/>
          <w:sz w:val="24"/>
          <w:szCs w:val="24"/>
        </w:rPr>
        <w:t xml:space="preserve">Диаграмма  </w:t>
      </w:r>
      <w:r w:rsidR="00EE3A5B" w:rsidRPr="00472AA2">
        <w:rPr>
          <w:b w:val="0"/>
          <w:color w:val="auto"/>
          <w:sz w:val="24"/>
          <w:szCs w:val="24"/>
        </w:rPr>
        <w:fldChar w:fldCharType="begin"/>
      </w:r>
      <w:r w:rsidRPr="00472AA2">
        <w:rPr>
          <w:b w:val="0"/>
          <w:color w:val="auto"/>
          <w:sz w:val="24"/>
          <w:szCs w:val="24"/>
        </w:rPr>
        <w:instrText xml:space="preserve"> SEQ Диаграмма_ \* ARABIC </w:instrText>
      </w:r>
      <w:r w:rsidR="00EE3A5B" w:rsidRPr="00472AA2">
        <w:rPr>
          <w:b w:val="0"/>
          <w:color w:val="auto"/>
          <w:sz w:val="24"/>
          <w:szCs w:val="24"/>
        </w:rPr>
        <w:fldChar w:fldCharType="separate"/>
      </w:r>
      <w:r w:rsidR="003048DC">
        <w:rPr>
          <w:b w:val="0"/>
          <w:noProof/>
          <w:color w:val="auto"/>
          <w:sz w:val="24"/>
          <w:szCs w:val="24"/>
        </w:rPr>
        <w:t>15</w:t>
      </w:r>
      <w:r w:rsidR="00EE3A5B" w:rsidRPr="00472AA2">
        <w:rPr>
          <w:b w:val="0"/>
          <w:color w:val="auto"/>
          <w:sz w:val="24"/>
          <w:szCs w:val="24"/>
        </w:rPr>
        <w:fldChar w:fldCharType="end"/>
      </w:r>
    </w:p>
    <w:p w:rsidR="00A34976" w:rsidRDefault="00A41163" w:rsidP="008A4A44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noProof/>
          <w:sz w:val="24"/>
          <w:szCs w:val="24"/>
          <w:shd w:val="clear" w:color="auto" w:fill="FFFFFF"/>
        </w:rPr>
        <w:drawing>
          <wp:inline distT="0" distB="0" distL="0" distR="0" wp14:anchorId="239B0DE9">
            <wp:extent cx="4572635" cy="27432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76BA" w:rsidRDefault="005C76BA" w:rsidP="008A4A44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8202EF" w:rsidRPr="00430778" w:rsidRDefault="008202EF" w:rsidP="008A4A44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FA1745" w:rsidRPr="0063088C" w:rsidRDefault="00FA1745" w:rsidP="00FA1745">
      <w:pPr>
        <w:pStyle w:val="a3"/>
        <w:keepNext/>
        <w:rPr>
          <w:rFonts w:cstheme="minorHAnsi"/>
          <w:b w:val="0"/>
          <w:color w:val="auto"/>
          <w:sz w:val="24"/>
          <w:szCs w:val="24"/>
        </w:rPr>
      </w:pPr>
      <w:r w:rsidRPr="0063088C">
        <w:rPr>
          <w:rFonts w:cstheme="minorHAnsi"/>
          <w:b w:val="0"/>
          <w:color w:val="auto"/>
          <w:sz w:val="24"/>
          <w:szCs w:val="24"/>
        </w:rPr>
        <w:lastRenderedPageBreak/>
        <w:t xml:space="preserve">Таблица </w:t>
      </w:r>
      <w:r w:rsidR="00EE3A5B" w:rsidRPr="0063088C">
        <w:rPr>
          <w:rFonts w:cstheme="minorHAnsi"/>
          <w:b w:val="0"/>
          <w:color w:val="auto"/>
          <w:sz w:val="24"/>
          <w:szCs w:val="24"/>
        </w:rPr>
        <w:fldChar w:fldCharType="begin"/>
      </w:r>
      <w:r w:rsidRPr="0063088C">
        <w:rPr>
          <w:rFonts w:cstheme="minorHAnsi"/>
          <w:b w:val="0"/>
          <w:color w:val="auto"/>
          <w:sz w:val="24"/>
          <w:szCs w:val="24"/>
        </w:rPr>
        <w:instrText xml:space="preserve"> SEQ Таблица \* ARABIC </w:instrText>
      </w:r>
      <w:r w:rsidR="00EE3A5B" w:rsidRPr="0063088C">
        <w:rPr>
          <w:rFonts w:cstheme="minorHAnsi"/>
          <w:b w:val="0"/>
          <w:color w:val="auto"/>
          <w:sz w:val="24"/>
          <w:szCs w:val="24"/>
        </w:rPr>
        <w:fldChar w:fldCharType="separate"/>
      </w:r>
      <w:r w:rsidR="00E42E93">
        <w:rPr>
          <w:rFonts w:cstheme="minorHAnsi"/>
          <w:b w:val="0"/>
          <w:noProof/>
          <w:color w:val="auto"/>
          <w:sz w:val="24"/>
          <w:szCs w:val="24"/>
        </w:rPr>
        <w:t>8</w:t>
      </w:r>
      <w:r w:rsidR="00EE3A5B" w:rsidRPr="0063088C">
        <w:rPr>
          <w:rFonts w:cstheme="minorHAnsi"/>
          <w:b w:val="0"/>
          <w:color w:val="auto"/>
          <w:sz w:val="24"/>
          <w:szCs w:val="24"/>
        </w:rPr>
        <w:fldChar w:fldCharType="end"/>
      </w:r>
      <w:r w:rsidR="00CC4E75">
        <w:rPr>
          <w:rFonts w:cstheme="minorHAnsi"/>
          <w:b w:val="0"/>
          <w:color w:val="auto"/>
          <w:sz w:val="24"/>
          <w:szCs w:val="24"/>
        </w:rPr>
        <w:t xml:space="preserve"> </w:t>
      </w:r>
      <w:r w:rsidRPr="0063088C">
        <w:rPr>
          <w:rFonts w:cstheme="minorHAnsi"/>
          <w:b w:val="0"/>
          <w:color w:val="auto"/>
          <w:sz w:val="24"/>
          <w:szCs w:val="24"/>
        </w:rPr>
        <w:t xml:space="preserve">Объем предложения и цены на </w:t>
      </w:r>
      <w:r w:rsidR="00A34976">
        <w:rPr>
          <w:rFonts w:cstheme="minorHAnsi"/>
          <w:b w:val="0"/>
          <w:color w:val="auto"/>
          <w:sz w:val="24"/>
          <w:szCs w:val="24"/>
        </w:rPr>
        <w:t>первичном рынке квартир</w:t>
      </w:r>
      <w:r w:rsidR="005C76BA">
        <w:rPr>
          <w:rFonts w:cstheme="minorHAnsi"/>
          <w:b w:val="0"/>
          <w:color w:val="auto"/>
          <w:sz w:val="24"/>
          <w:szCs w:val="24"/>
        </w:rPr>
        <w:t xml:space="preserve"> </w:t>
      </w:r>
      <w:proofErr w:type="gramStart"/>
      <w:r w:rsidR="00A34976">
        <w:rPr>
          <w:rFonts w:cstheme="minorHAnsi"/>
          <w:b w:val="0"/>
          <w:color w:val="auto"/>
          <w:sz w:val="24"/>
          <w:szCs w:val="24"/>
        </w:rPr>
        <w:t>комфорт-</w:t>
      </w:r>
      <w:r w:rsidRPr="0063088C">
        <w:rPr>
          <w:rFonts w:cstheme="minorHAnsi"/>
          <w:b w:val="0"/>
          <w:color w:val="auto"/>
          <w:sz w:val="24"/>
          <w:szCs w:val="24"/>
        </w:rPr>
        <w:t>класса</w:t>
      </w:r>
      <w:proofErr w:type="gramEnd"/>
      <w:r w:rsidRPr="0063088C">
        <w:rPr>
          <w:rFonts w:cstheme="minorHAnsi"/>
          <w:b w:val="0"/>
          <w:color w:val="auto"/>
          <w:sz w:val="24"/>
          <w:szCs w:val="24"/>
        </w:rPr>
        <w:t xml:space="preserve"> по сроку сдачи</w:t>
      </w:r>
    </w:p>
    <w:tbl>
      <w:tblPr>
        <w:tblStyle w:val="-111"/>
        <w:tblW w:w="8784" w:type="dxa"/>
        <w:tblLook w:val="04A0" w:firstRow="1" w:lastRow="0" w:firstColumn="1" w:lastColumn="0" w:noHBand="0" w:noVBand="1"/>
      </w:tblPr>
      <w:tblGrid>
        <w:gridCol w:w="1900"/>
        <w:gridCol w:w="1499"/>
        <w:gridCol w:w="1812"/>
        <w:gridCol w:w="1840"/>
        <w:gridCol w:w="1733"/>
      </w:tblGrid>
      <w:tr w:rsidR="00FA1745" w:rsidRPr="00843440" w:rsidTr="002904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FA1745" w:rsidRPr="00843440" w:rsidRDefault="00FA1745" w:rsidP="00430778">
            <w:pPr>
              <w:jc w:val="both"/>
              <w:rPr>
                <w:rFonts w:asciiTheme="minorHAnsi" w:eastAsia="Times New Roman" w:hAnsiTheme="minorHAnsi" w:cstheme="minorHAnsi"/>
                <w:bCs w:val="0"/>
              </w:rPr>
            </w:pPr>
            <w:r w:rsidRPr="00843440">
              <w:rPr>
                <w:rFonts w:asciiTheme="minorHAnsi" w:eastAsia="Times New Roman" w:hAnsiTheme="minorHAnsi" w:cstheme="minorHAnsi"/>
              </w:rPr>
              <w:t>Срок сдачи</w:t>
            </w:r>
          </w:p>
        </w:tc>
        <w:tc>
          <w:tcPr>
            <w:tcW w:w="1499" w:type="dxa"/>
            <w:noWrap/>
            <w:hideMark/>
          </w:tcPr>
          <w:p w:rsidR="00FA1745" w:rsidRPr="00843440" w:rsidRDefault="00FA1745" w:rsidP="0043077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843440">
              <w:rPr>
                <w:rFonts w:asciiTheme="minorHAnsi" w:eastAsia="Times New Roman" w:hAnsiTheme="minorHAnsi" w:cstheme="minorHAnsi"/>
              </w:rPr>
              <w:t>Количество квартир</w:t>
            </w:r>
          </w:p>
        </w:tc>
        <w:tc>
          <w:tcPr>
            <w:tcW w:w="1812" w:type="dxa"/>
            <w:noWrap/>
            <w:hideMark/>
          </w:tcPr>
          <w:p w:rsidR="00FA1745" w:rsidRPr="00843440" w:rsidRDefault="00FA1745" w:rsidP="0043077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843440">
              <w:rPr>
                <w:rFonts w:asciiTheme="minorHAnsi" w:eastAsia="Times New Roman" w:hAnsiTheme="minorHAnsi" w:cstheme="minorHAnsi"/>
              </w:rPr>
              <w:t>Средняя площадь квартир, кв.м</w:t>
            </w:r>
          </w:p>
        </w:tc>
        <w:tc>
          <w:tcPr>
            <w:tcW w:w="1840" w:type="dxa"/>
            <w:noWrap/>
            <w:hideMark/>
          </w:tcPr>
          <w:p w:rsidR="00FA1745" w:rsidRPr="00843440" w:rsidRDefault="00FA1745" w:rsidP="0043077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843440">
              <w:rPr>
                <w:rFonts w:asciiTheme="minorHAnsi" w:eastAsia="Times New Roman" w:hAnsiTheme="minorHAnsi" w:cstheme="minorHAnsi"/>
              </w:rPr>
              <w:t>Средняя цена предложения, $/кв.м</w:t>
            </w:r>
          </w:p>
        </w:tc>
        <w:tc>
          <w:tcPr>
            <w:tcW w:w="1733" w:type="dxa"/>
            <w:noWrap/>
            <w:hideMark/>
          </w:tcPr>
          <w:p w:rsidR="00FA1745" w:rsidRPr="00843440" w:rsidRDefault="00FA1745" w:rsidP="0043077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843440">
              <w:rPr>
                <w:rFonts w:asciiTheme="minorHAnsi" w:eastAsia="Times New Roman" w:hAnsiTheme="minorHAnsi" w:cstheme="minorHAnsi"/>
              </w:rPr>
              <w:t>Средняя цена предложения, тг/кв.м</w:t>
            </w:r>
          </w:p>
        </w:tc>
      </w:tr>
      <w:tr w:rsidR="002904D0" w:rsidRPr="00843440" w:rsidTr="00290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2904D0" w:rsidRPr="00843440" w:rsidRDefault="002904D0" w:rsidP="00430778">
            <w:pPr>
              <w:rPr>
                <w:rFonts w:asciiTheme="minorHAnsi" w:hAnsiTheme="minorHAnsi" w:cstheme="minorHAnsi"/>
              </w:rPr>
            </w:pPr>
            <w:r w:rsidRPr="00843440">
              <w:rPr>
                <w:rFonts w:asciiTheme="minorHAnsi" w:hAnsiTheme="minorHAnsi" w:cstheme="minorHAnsi"/>
              </w:rPr>
              <w:t xml:space="preserve">2кв.15г </w:t>
            </w:r>
          </w:p>
        </w:tc>
        <w:tc>
          <w:tcPr>
            <w:tcW w:w="1499" w:type="dxa"/>
            <w:noWrap/>
            <w:hideMark/>
          </w:tcPr>
          <w:p w:rsidR="002904D0" w:rsidRPr="0084344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46   </w:t>
            </w:r>
          </w:p>
        </w:tc>
        <w:tc>
          <w:tcPr>
            <w:tcW w:w="1812" w:type="dxa"/>
            <w:noWrap/>
            <w:hideMark/>
          </w:tcPr>
          <w:p w:rsidR="002904D0" w:rsidRPr="0084344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71   </w:t>
            </w:r>
          </w:p>
        </w:tc>
        <w:tc>
          <w:tcPr>
            <w:tcW w:w="1840" w:type="dxa"/>
            <w:noWrap/>
            <w:hideMark/>
          </w:tcPr>
          <w:p w:rsidR="002904D0" w:rsidRPr="0084344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1 587   </w:t>
            </w:r>
          </w:p>
        </w:tc>
        <w:tc>
          <w:tcPr>
            <w:tcW w:w="1733" w:type="dxa"/>
            <w:noWrap/>
            <w:hideMark/>
          </w:tcPr>
          <w:p w:rsidR="002904D0" w:rsidRPr="0084344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295 032   </w:t>
            </w:r>
          </w:p>
        </w:tc>
      </w:tr>
      <w:tr w:rsidR="002904D0" w:rsidRPr="00843440" w:rsidTr="002904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2904D0" w:rsidRPr="00843440" w:rsidRDefault="002904D0" w:rsidP="00430778">
            <w:pPr>
              <w:rPr>
                <w:rFonts w:asciiTheme="minorHAnsi" w:hAnsiTheme="minorHAnsi" w:cstheme="minorHAnsi"/>
              </w:rPr>
            </w:pPr>
            <w:r w:rsidRPr="00843440">
              <w:rPr>
                <w:rFonts w:asciiTheme="minorHAnsi" w:hAnsiTheme="minorHAnsi" w:cstheme="minorHAnsi"/>
              </w:rPr>
              <w:t xml:space="preserve">3кв.15г </w:t>
            </w:r>
          </w:p>
        </w:tc>
        <w:tc>
          <w:tcPr>
            <w:tcW w:w="1499" w:type="dxa"/>
            <w:noWrap/>
            <w:hideMark/>
          </w:tcPr>
          <w:p w:rsidR="002904D0" w:rsidRPr="0084344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29   </w:t>
            </w:r>
          </w:p>
        </w:tc>
        <w:tc>
          <w:tcPr>
            <w:tcW w:w="1812" w:type="dxa"/>
            <w:noWrap/>
            <w:hideMark/>
          </w:tcPr>
          <w:p w:rsidR="002904D0" w:rsidRPr="0084344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54   </w:t>
            </w:r>
          </w:p>
        </w:tc>
        <w:tc>
          <w:tcPr>
            <w:tcW w:w="1840" w:type="dxa"/>
            <w:noWrap/>
            <w:hideMark/>
          </w:tcPr>
          <w:p w:rsidR="002904D0" w:rsidRPr="0084344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1 466   </w:t>
            </w:r>
          </w:p>
        </w:tc>
        <w:tc>
          <w:tcPr>
            <w:tcW w:w="1733" w:type="dxa"/>
            <w:noWrap/>
            <w:hideMark/>
          </w:tcPr>
          <w:p w:rsidR="002904D0" w:rsidRPr="0084344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272 631   </w:t>
            </w:r>
          </w:p>
        </w:tc>
      </w:tr>
      <w:tr w:rsidR="002904D0" w:rsidRPr="00843440" w:rsidTr="00290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2904D0" w:rsidRPr="00843440" w:rsidRDefault="002904D0" w:rsidP="00430778">
            <w:pPr>
              <w:rPr>
                <w:rFonts w:asciiTheme="minorHAnsi" w:hAnsiTheme="minorHAnsi" w:cstheme="minorHAnsi"/>
              </w:rPr>
            </w:pPr>
            <w:r w:rsidRPr="00843440">
              <w:rPr>
                <w:rFonts w:asciiTheme="minorHAnsi" w:hAnsiTheme="minorHAnsi" w:cstheme="minorHAnsi"/>
              </w:rPr>
              <w:t xml:space="preserve">4кв.15г </w:t>
            </w:r>
          </w:p>
        </w:tc>
        <w:tc>
          <w:tcPr>
            <w:tcW w:w="1499" w:type="dxa"/>
            <w:noWrap/>
            <w:hideMark/>
          </w:tcPr>
          <w:p w:rsidR="002904D0" w:rsidRPr="0084344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35   </w:t>
            </w:r>
          </w:p>
        </w:tc>
        <w:tc>
          <w:tcPr>
            <w:tcW w:w="1812" w:type="dxa"/>
            <w:noWrap/>
            <w:hideMark/>
          </w:tcPr>
          <w:p w:rsidR="002904D0" w:rsidRPr="0084344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55   </w:t>
            </w:r>
          </w:p>
        </w:tc>
        <w:tc>
          <w:tcPr>
            <w:tcW w:w="1840" w:type="dxa"/>
            <w:noWrap/>
            <w:hideMark/>
          </w:tcPr>
          <w:p w:rsidR="002904D0" w:rsidRPr="0084344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1 412   </w:t>
            </w:r>
          </w:p>
        </w:tc>
        <w:tc>
          <w:tcPr>
            <w:tcW w:w="1733" w:type="dxa"/>
            <w:noWrap/>
            <w:hideMark/>
          </w:tcPr>
          <w:p w:rsidR="002904D0" w:rsidRPr="0084344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262 619   </w:t>
            </w:r>
          </w:p>
        </w:tc>
      </w:tr>
      <w:tr w:rsidR="002904D0" w:rsidRPr="00843440" w:rsidTr="002904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2904D0" w:rsidRPr="00843440" w:rsidRDefault="002904D0" w:rsidP="00430778">
            <w:pPr>
              <w:rPr>
                <w:rFonts w:asciiTheme="minorHAnsi" w:hAnsiTheme="minorHAnsi" w:cstheme="minorHAnsi"/>
              </w:rPr>
            </w:pPr>
            <w:r w:rsidRPr="00843440">
              <w:rPr>
                <w:rFonts w:asciiTheme="minorHAnsi" w:hAnsiTheme="minorHAnsi" w:cstheme="minorHAnsi"/>
              </w:rPr>
              <w:t xml:space="preserve">1кв.16г </w:t>
            </w:r>
          </w:p>
        </w:tc>
        <w:tc>
          <w:tcPr>
            <w:tcW w:w="1499" w:type="dxa"/>
            <w:noWrap/>
            <w:hideMark/>
          </w:tcPr>
          <w:p w:rsidR="002904D0" w:rsidRPr="0084344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3   </w:t>
            </w:r>
          </w:p>
        </w:tc>
        <w:tc>
          <w:tcPr>
            <w:tcW w:w="1812" w:type="dxa"/>
            <w:noWrap/>
            <w:hideMark/>
          </w:tcPr>
          <w:p w:rsidR="002904D0" w:rsidRPr="0084344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70   </w:t>
            </w:r>
          </w:p>
        </w:tc>
        <w:tc>
          <w:tcPr>
            <w:tcW w:w="1840" w:type="dxa"/>
            <w:noWrap/>
            <w:hideMark/>
          </w:tcPr>
          <w:p w:rsidR="002904D0" w:rsidRPr="0084344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1 667   </w:t>
            </w:r>
          </w:p>
        </w:tc>
        <w:tc>
          <w:tcPr>
            <w:tcW w:w="1733" w:type="dxa"/>
            <w:noWrap/>
            <w:hideMark/>
          </w:tcPr>
          <w:p w:rsidR="002904D0" w:rsidRPr="0084344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309 917   </w:t>
            </w:r>
          </w:p>
        </w:tc>
      </w:tr>
      <w:tr w:rsidR="002904D0" w:rsidRPr="00843440" w:rsidTr="00290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2904D0" w:rsidRPr="00843440" w:rsidRDefault="002904D0" w:rsidP="00430778">
            <w:pPr>
              <w:rPr>
                <w:rFonts w:asciiTheme="minorHAnsi" w:hAnsiTheme="minorHAnsi" w:cstheme="minorHAnsi"/>
              </w:rPr>
            </w:pPr>
            <w:r w:rsidRPr="00843440">
              <w:rPr>
                <w:rFonts w:asciiTheme="minorHAnsi" w:hAnsiTheme="minorHAnsi" w:cstheme="minorHAnsi"/>
              </w:rPr>
              <w:t xml:space="preserve">2кв.16г </w:t>
            </w:r>
          </w:p>
        </w:tc>
        <w:tc>
          <w:tcPr>
            <w:tcW w:w="1499" w:type="dxa"/>
            <w:noWrap/>
            <w:hideMark/>
          </w:tcPr>
          <w:p w:rsidR="002904D0" w:rsidRPr="0084344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5   </w:t>
            </w:r>
          </w:p>
        </w:tc>
        <w:tc>
          <w:tcPr>
            <w:tcW w:w="1812" w:type="dxa"/>
            <w:noWrap/>
            <w:hideMark/>
          </w:tcPr>
          <w:p w:rsidR="002904D0" w:rsidRPr="0084344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53   </w:t>
            </w:r>
          </w:p>
        </w:tc>
        <w:tc>
          <w:tcPr>
            <w:tcW w:w="1840" w:type="dxa"/>
            <w:noWrap/>
            <w:hideMark/>
          </w:tcPr>
          <w:p w:rsidR="002904D0" w:rsidRPr="0084344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1 198   </w:t>
            </w:r>
          </w:p>
        </w:tc>
        <w:tc>
          <w:tcPr>
            <w:tcW w:w="1733" w:type="dxa"/>
            <w:noWrap/>
            <w:hideMark/>
          </w:tcPr>
          <w:p w:rsidR="002904D0" w:rsidRPr="0084344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222 697   </w:t>
            </w:r>
          </w:p>
        </w:tc>
      </w:tr>
      <w:tr w:rsidR="002904D0" w:rsidRPr="00843440" w:rsidTr="002904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2904D0" w:rsidRPr="00843440" w:rsidRDefault="002904D0" w:rsidP="00430778">
            <w:pPr>
              <w:rPr>
                <w:rFonts w:asciiTheme="minorHAnsi" w:hAnsiTheme="minorHAnsi" w:cstheme="minorHAnsi"/>
              </w:rPr>
            </w:pPr>
            <w:r w:rsidRPr="00843440">
              <w:rPr>
                <w:rFonts w:asciiTheme="minorHAnsi" w:hAnsiTheme="minorHAnsi" w:cstheme="minorHAnsi"/>
              </w:rPr>
              <w:t xml:space="preserve">3кв.16г </w:t>
            </w:r>
          </w:p>
        </w:tc>
        <w:tc>
          <w:tcPr>
            <w:tcW w:w="1499" w:type="dxa"/>
            <w:noWrap/>
            <w:hideMark/>
          </w:tcPr>
          <w:p w:rsidR="002904D0" w:rsidRPr="0084344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6   </w:t>
            </w:r>
          </w:p>
        </w:tc>
        <w:tc>
          <w:tcPr>
            <w:tcW w:w="1812" w:type="dxa"/>
            <w:noWrap/>
            <w:hideMark/>
          </w:tcPr>
          <w:p w:rsidR="002904D0" w:rsidRPr="0084344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44   </w:t>
            </w:r>
          </w:p>
        </w:tc>
        <w:tc>
          <w:tcPr>
            <w:tcW w:w="1840" w:type="dxa"/>
            <w:noWrap/>
            <w:hideMark/>
          </w:tcPr>
          <w:p w:rsidR="002904D0" w:rsidRPr="0084344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1 511   </w:t>
            </w:r>
          </w:p>
        </w:tc>
        <w:tc>
          <w:tcPr>
            <w:tcW w:w="1733" w:type="dxa"/>
            <w:noWrap/>
            <w:hideMark/>
          </w:tcPr>
          <w:p w:rsidR="002904D0" w:rsidRPr="0084344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280 945   </w:t>
            </w:r>
          </w:p>
        </w:tc>
      </w:tr>
      <w:tr w:rsidR="002904D0" w:rsidRPr="00843440" w:rsidTr="00290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2904D0" w:rsidRPr="00843440" w:rsidRDefault="002904D0" w:rsidP="00430778">
            <w:pPr>
              <w:rPr>
                <w:rFonts w:asciiTheme="minorHAnsi" w:hAnsiTheme="minorHAnsi" w:cstheme="minorHAnsi"/>
              </w:rPr>
            </w:pPr>
            <w:r w:rsidRPr="00843440">
              <w:rPr>
                <w:rFonts w:asciiTheme="minorHAnsi" w:hAnsiTheme="minorHAnsi" w:cstheme="minorHAnsi"/>
              </w:rPr>
              <w:t xml:space="preserve">4кв.16г </w:t>
            </w:r>
          </w:p>
        </w:tc>
        <w:tc>
          <w:tcPr>
            <w:tcW w:w="1499" w:type="dxa"/>
            <w:noWrap/>
            <w:hideMark/>
          </w:tcPr>
          <w:p w:rsidR="002904D0" w:rsidRPr="0084344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2   </w:t>
            </w:r>
          </w:p>
        </w:tc>
        <w:tc>
          <w:tcPr>
            <w:tcW w:w="1812" w:type="dxa"/>
            <w:noWrap/>
            <w:hideMark/>
          </w:tcPr>
          <w:p w:rsidR="002904D0" w:rsidRPr="0084344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49   </w:t>
            </w:r>
          </w:p>
        </w:tc>
        <w:tc>
          <w:tcPr>
            <w:tcW w:w="1840" w:type="dxa"/>
            <w:noWrap/>
            <w:hideMark/>
          </w:tcPr>
          <w:p w:rsidR="002904D0" w:rsidRPr="0084344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1 511   </w:t>
            </w:r>
          </w:p>
        </w:tc>
        <w:tc>
          <w:tcPr>
            <w:tcW w:w="1733" w:type="dxa"/>
            <w:noWrap/>
            <w:hideMark/>
          </w:tcPr>
          <w:p w:rsidR="002904D0" w:rsidRPr="0084344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281 042   </w:t>
            </w:r>
          </w:p>
        </w:tc>
      </w:tr>
      <w:tr w:rsidR="002904D0" w:rsidRPr="00843440" w:rsidTr="002904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</w:tcPr>
          <w:p w:rsidR="002904D0" w:rsidRPr="00843440" w:rsidRDefault="002904D0" w:rsidP="00430778">
            <w:pPr>
              <w:rPr>
                <w:rFonts w:asciiTheme="minorHAnsi" w:hAnsiTheme="minorHAnsi" w:cstheme="minorHAnsi"/>
              </w:rPr>
            </w:pPr>
            <w:r w:rsidRPr="00843440">
              <w:rPr>
                <w:rFonts w:asciiTheme="minorHAnsi" w:hAnsiTheme="minorHAnsi" w:cstheme="minorHAnsi"/>
              </w:rPr>
              <w:t xml:space="preserve"> Общий итог </w:t>
            </w:r>
          </w:p>
        </w:tc>
        <w:tc>
          <w:tcPr>
            <w:tcW w:w="1499" w:type="dxa"/>
            <w:noWrap/>
          </w:tcPr>
          <w:p w:rsidR="002904D0" w:rsidRPr="0084344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</w:rPr>
            </w:pPr>
            <w:r w:rsidRPr="00843440">
              <w:rPr>
                <w:rFonts w:cstheme="minorHAnsi"/>
                <w:b/>
              </w:rPr>
              <w:t xml:space="preserve"> 126   </w:t>
            </w:r>
          </w:p>
        </w:tc>
        <w:tc>
          <w:tcPr>
            <w:tcW w:w="1812" w:type="dxa"/>
            <w:noWrap/>
          </w:tcPr>
          <w:p w:rsidR="002904D0" w:rsidRPr="0084344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</w:rPr>
            </w:pPr>
            <w:r w:rsidRPr="00843440">
              <w:rPr>
                <w:rFonts w:cstheme="minorHAnsi"/>
                <w:b/>
              </w:rPr>
              <w:t xml:space="preserve"> 60   </w:t>
            </w:r>
          </w:p>
        </w:tc>
        <w:tc>
          <w:tcPr>
            <w:tcW w:w="1840" w:type="dxa"/>
            <w:noWrap/>
          </w:tcPr>
          <w:p w:rsidR="002904D0" w:rsidRPr="0084344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</w:rPr>
            </w:pPr>
            <w:r w:rsidRPr="00843440">
              <w:rPr>
                <w:rFonts w:cstheme="minorHAnsi"/>
                <w:b/>
              </w:rPr>
              <w:t xml:space="preserve"> 1 492   </w:t>
            </w:r>
          </w:p>
        </w:tc>
        <w:tc>
          <w:tcPr>
            <w:tcW w:w="1733" w:type="dxa"/>
            <w:noWrap/>
          </w:tcPr>
          <w:p w:rsidR="002904D0" w:rsidRPr="0084344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</w:rPr>
            </w:pPr>
            <w:r w:rsidRPr="00843440">
              <w:rPr>
                <w:rFonts w:cstheme="minorHAnsi"/>
                <w:b/>
              </w:rPr>
              <w:t xml:space="preserve"> 277 464   </w:t>
            </w:r>
          </w:p>
        </w:tc>
      </w:tr>
    </w:tbl>
    <w:p w:rsidR="00FA1745" w:rsidRPr="0063088C" w:rsidRDefault="00FA1745" w:rsidP="00FA1745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FA1745" w:rsidRDefault="00843440" w:rsidP="00FA1745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>В разрезе формата квартир, по мере увеличения площади наблюдается увеличение средней цены продажи. В среднем квадратный метр квартир большого формата дороже квартир малого формата на 7-15%.</w:t>
      </w:r>
    </w:p>
    <w:p w:rsidR="00843440" w:rsidRPr="0063088C" w:rsidRDefault="00843440" w:rsidP="00FA1745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FA1745" w:rsidRPr="0063088C" w:rsidRDefault="00FA1745" w:rsidP="00FA1745">
      <w:pPr>
        <w:pStyle w:val="a3"/>
        <w:keepNext/>
        <w:rPr>
          <w:rFonts w:cstheme="minorHAnsi"/>
          <w:b w:val="0"/>
          <w:color w:val="auto"/>
          <w:sz w:val="24"/>
          <w:szCs w:val="24"/>
        </w:rPr>
      </w:pPr>
      <w:r w:rsidRPr="0063088C">
        <w:rPr>
          <w:rFonts w:cstheme="minorHAnsi"/>
          <w:b w:val="0"/>
          <w:color w:val="auto"/>
          <w:sz w:val="24"/>
          <w:szCs w:val="24"/>
        </w:rPr>
        <w:t xml:space="preserve">Таблица </w:t>
      </w:r>
      <w:r w:rsidR="00EE3A5B" w:rsidRPr="0063088C">
        <w:rPr>
          <w:rFonts w:cstheme="minorHAnsi"/>
          <w:b w:val="0"/>
          <w:color w:val="auto"/>
          <w:sz w:val="24"/>
          <w:szCs w:val="24"/>
        </w:rPr>
        <w:fldChar w:fldCharType="begin"/>
      </w:r>
      <w:r w:rsidRPr="0063088C">
        <w:rPr>
          <w:rFonts w:cstheme="minorHAnsi"/>
          <w:b w:val="0"/>
          <w:color w:val="auto"/>
          <w:sz w:val="24"/>
          <w:szCs w:val="24"/>
        </w:rPr>
        <w:instrText xml:space="preserve"> SEQ Таблица \* ARABIC </w:instrText>
      </w:r>
      <w:r w:rsidR="00EE3A5B" w:rsidRPr="0063088C">
        <w:rPr>
          <w:rFonts w:cstheme="minorHAnsi"/>
          <w:b w:val="0"/>
          <w:color w:val="auto"/>
          <w:sz w:val="24"/>
          <w:szCs w:val="24"/>
        </w:rPr>
        <w:fldChar w:fldCharType="separate"/>
      </w:r>
      <w:r w:rsidR="00E42E93">
        <w:rPr>
          <w:rFonts w:cstheme="minorHAnsi"/>
          <w:b w:val="0"/>
          <w:noProof/>
          <w:color w:val="auto"/>
          <w:sz w:val="24"/>
          <w:szCs w:val="24"/>
        </w:rPr>
        <w:t>10</w:t>
      </w:r>
      <w:r w:rsidR="00EE3A5B" w:rsidRPr="0063088C">
        <w:rPr>
          <w:rFonts w:cstheme="minorHAnsi"/>
          <w:b w:val="0"/>
          <w:color w:val="auto"/>
          <w:sz w:val="24"/>
          <w:szCs w:val="24"/>
        </w:rPr>
        <w:fldChar w:fldCharType="end"/>
      </w:r>
      <w:r w:rsidR="00CC4E75">
        <w:rPr>
          <w:rFonts w:cstheme="minorHAnsi"/>
          <w:b w:val="0"/>
          <w:color w:val="auto"/>
          <w:sz w:val="24"/>
          <w:szCs w:val="24"/>
        </w:rPr>
        <w:t xml:space="preserve"> </w:t>
      </w:r>
      <w:r w:rsidRPr="0063088C">
        <w:rPr>
          <w:rFonts w:cstheme="minorHAnsi"/>
          <w:b w:val="0"/>
          <w:color w:val="auto"/>
          <w:sz w:val="24"/>
          <w:szCs w:val="24"/>
        </w:rPr>
        <w:t xml:space="preserve">Объем предложения и цены на квартиры рынка </w:t>
      </w:r>
      <w:r w:rsidR="001C2C8D" w:rsidRPr="0063088C">
        <w:rPr>
          <w:rFonts w:cstheme="minorHAnsi"/>
          <w:b w:val="0"/>
          <w:color w:val="auto"/>
          <w:sz w:val="24"/>
          <w:szCs w:val="24"/>
        </w:rPr>
        <w:t xml:space="preserve">на </w:t>
      </w:r>
      <w:r w:rsidR="001C2C8D">
        <w:rPr>
          <w:rFonts w:cstheme="minorHAnsi"/>
          <w:b w:val="0"/>
          <w:color w:val="auto"/>
          <w:sz w:val="24"/>
          <w:szCs w:val="24"/>
        </w:rPr>
        <w:t>первичном рынке квартир</w:t>
      </w:r>
      <w:r w:rsidR="00CC4E75">
        <w:rPr>
          <w:rFonts w:cstheme="minorHAnsi"/>
          <w:b w:val="0"/>
          <w:color w:val="auto"/>
          <w:sz w:val="24"/>
          <w:szCs w:val="24"/>
        </w:rPr>
        <w:t xml:space="preserve"> </w:t>
      </w:r>
      <w:proofErr w:type="gramStart"/>
      <w:r w:rsidR="001C2C8D">
        <w:rPr>
          <w:rFonts w:cstheme="minorHAnsi"/>
          <w:b w:val="0"/>
          <w:color w:val="auto"/>
          <w:sz w:val="24"/>
          <w:szCs w:val="24"/>
        </w:rPr>
        <w:t>комфорт-</w:t>
      </w:r>
      <w:r w:rsidR="001C2C8D" w:rsidRPr="0063088C">
        <w:rPr>
          <w:rFonts w:cstheme="minorHAnsi"/>
          <w:b w:val="0"/>
          <w:color w:val="auto"/>
          <w:sz w:val="24"/>
          <w:szCs w:val="24"/>
        </w:rPr>
        <w:t>класса</w:t>
      </w:r>
      <w:proofErr w:type="gramEnd"/>
      <w:r w:rsidR="00CC4E75">
        <w:rPr>
          <w:rFonts w:cstheme="minorHAnsi"/>
          <w:b w:val="0"/>
          <w:color w:val="auto"/>
          <w:sz w:val="24"/>
          <w:szCs w:val="24"/>
        </w:rPr>
        <w:t xml:space="preserve"> </w:t>
      </w:r>
      <w:r w:rsidRPr="0063088C">
        <w:rPr>
          <w:rFonts w:cstheme="minorHAnsi"/>
          <w:b w:val="0"/>
          <w:color w:val="auto"/>
          <w:sz w:val="24"/>
          <w:szCs w:val="24"/>
        </w:rPr>
        <w:t>по формату квартир</w:t>
      </w:r>
    </w:p>
    <w:tbl>
      <w:tblPr>
        <w:tblStyle w:val="-111"/>
        <w:tblW w:w="8691" w:type="dxa"/>
        <w:tblLook w:val="04A0" w:firstRow="1" w:lastRow="0" w:firstColumn="1" w:lastColumn="0" w:noHBand="0" w:noVBand="1"/>
      </w:tblPr>
      <w:tblGrid>
        <w:gridCol w:w="1820"/>
        <w:gridCol w:w="1620"/>
        <w:gridCol w:w="1718"/>
        <w:gridCol w:w="1800"/>
        <w:gridCol w:w="1733"/>
      </w:tblGrid>
      <w:tr w:rsidR="00FA1745" w:rsidRPr="00843440" w:rsidTr="00B116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FA1745" w:rsidRPr="00843440" w:rsidRDefault="00FA1745" w:rsidP="00430778">
            <w:pPr>
              <w:jc w:val="both"/>
              <w:rPr>
                <w:rFonts w:asciiTheme="minorHAnsi" w:eastAsia="Times New Roman" w:hAnsiTheme="minorHAnsi" w:cstheme="minorHAnsi"/>
                <w:bCs w:val="0"/>
              </w:rPr>
            </w:pPr>
            <w:r w:rsidRPr="00843440">
              <w:rPr>
                <w:rFonts w:asciiTheme="minorHAnsi" w:eastAsia="Times New Roman" w:hAnsiTheme="minorHAnsi" w:cstheme="minorHAnsi"/>
              </w:rPr>
              <w:t>Названия строк</w:t>
            </w:r>
          </w:p>
        </w:tc>
        <w:tc>
          <w:tcPr>
            <w:tcW w:w="1620" w:type="dxa"/>
            <w:noWrap/>
            <w:hideMark/>
          </w:tcPr>
          <w:p w:rsidR="00FA1745" w:rsidRPr="00843440" w:rsidRDefault="00FA1745" w:rsidP="0043077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843440">
              <w:rPr>
                <w:rFonts w:asciiTheme="minorHAnsi" w:eastAsia="Times New Roman" w:hAnsiTheme="minorHAnsi" w:cstheme="minorHAnsi"/>
              </w:rPr>
              <w:t>Количество квартир</w:t>
            </w:r>
          </w:p>
        </w:tc>
        <w:tc>
          <w:tcPr>
            <w:tcW w:w="1718" w:type="dxa"/>
            <w:noWrap/>
            <w:hideMark/>
          </w:tcPr>
          <w:p w:rsidR="00FA1745" w:rsidRPr="00843440" w:rsidRDefault="00FA1745" w:rsidP="0043077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843440">
              <w:rPr>
                <w:rFonts w:asciiTheme="minorHAnsi" w:eastAsia="Times New Roman" w:hAnsiTheme="minorHAnsi" w:cstheme="minorHAnsi"/>
              </w:rPr>
              <w:t>Средняя площадь квартир, кв.м</w:t>
            </w:r>
          </w:p>
        </w:tc>
        <w:tc>
          <w:tcPr>
            <w:tcW w:w="1800" w:type="dxa"/>
            <w:noWrap/>
            <w:hideMark/>
          </w:tcPr>
          <w:p w:rsidR="00FA1745" w:rsidRPr="00843440" w:rsidRDefault="00FA1745" w:rsidP="0043077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843440">
              <w:rPr>
                <w:rFonts w:asciiTheme="minorHAnsi" w:eastAsia="Times New Roman" w:hAnsiTheme="minorHAnsi" w:cstheme="minorHAnsi"/>
              </w:rPr>
              <w:t>Средняя цена предложения, $/кв.м</w:t>
            </w:r>
          </w:p>
        </w:tc>
        <w:tc>
          <w:tcPr>
            <w:tcW w:w="1733" w:type="dxa"/>
            <w:noWrap/>
            <w:hideMark/>
          </w:tcPr>
          <w:p w:rsidR="00FA1745" w:rsidRPr="00843440" w:rsidRDefault="00FA1745" w:rsidP="0043077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843440">
              <w:rPr>
                <w:rFonts w:asciiTheme="minorHAnsi" w:eastAsia="Times New Roman" w:hAnsiTheme="minorHAnsi" w:cstheme="minorHAnsi"/>
              </w:rPr>
              <w:t>Средняя цена предложения, тг/кв.м</w:t>
            </w:r>
          </w:p>
        </w:tc>
      </w:tr>
      <w:tr w:rsidR="00B11621" w:rsidRPr="00843440" w:rsidTr="00B116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11621" w:rsidRPr="00843440" w:rsidRDefault="00B11621" w:rsidP="00430778">
            <w:pPr>
              <w:jc w:val="both"/>
              <w:rPr>
                <w:rFonts w:asciiTheme="minorHAnsi" w:eastAsia="Times New Roman" w:hAnsiTheme="minorHAnsi" w:cstheme="minorHAnsi"/>
              </w:rPr>
            </w:pPr>
            <w:r w:rsidRPr="00843440">
              <w:rPr>
                <w:rFonts w:asciiTheme="minorHAnsi" w:eastAsia="Times New Roman" w:hAnsiTheme="minorHAnsi" w:cstheme="minorHAnsi"/>
              </w:rPr>
              <w:t>1-комн</w:t>
            </w:r>
          </w:p>
        </w:tc>
        <w:tc>
          <w:tcPr>
            <w:tcW w:w="1620" w:type="dxa"/>
            <w:noWrap/>
            <w:hideMark/>
          </w:tcPr>
          <w:p w:rsidR="00B11621" w:rsidRPr="00843440" w:rsidRDefault="00B11621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3440">
              <w:t xml:space="preserve"> 60   </w:t>
            </w:r>
          </w:p>
        </w:tc>
        <w:tc>
          <w:tcPr>
            <w:tcW w:w="1718" w:type="dxa"/>
            <w:noWrap/>
            <w:hideMark/>
          </w:tcPr>
          <w:p w:rsidR="00B11621" w:rsidRPr="00843440" w:rsidRDefault="00B11621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3440">
              <w:t xml:space="preserve"> 43   </w:t>
            </w:r>
          </w:p>
        </w:tc>
        <w:tc>
          <w:tcPr>
            <w:tcW w:w="1800" w:type="dxa"/>
            <w:noWrap/>
            <w:hideMark/>
          </w:tcPr>
          <w:p w:rsidR="00B11621" w:rsidRPr="00843440" w:rsidRDefault="00B11621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3440">
              <w:t xml:space="preserve"> 1 434   </w:t>
            </w:r>
          </w:p>
        </w:tc>
        <w:tc>
          <w:tcPr>
            <w:tcW w:w="1733" w:type="dxa"/>
            <w:noWrap/>
            <w:hideMark/>
          </w:tcPr>
          <w:p w:rsidR="00B11621" w:rsidRPr="00843440" w:rsidRDefault="00B11621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3440">
              <w:t xml:space="preserve"> 266 671   </w:t>
            </w:r>
          </w:p>
        </w:tc>
      </w:tr>
      <w:tr w:rsidR="00B11621" w:rsidRPr="00843440" w:rsidTr="00B116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11621" w:rsidRPr="00843440" w:rsidRDefault="00B11621" w:rsidP="00430778">
            <w:pPr>
              <w:jc w:val="both"/>
              <w:rPr>
                <w:rFonts w:asciiTheme="minorHAnsi" w:eastAsia="Times New Roman" w:hAnsiTheme="minorHAnsi" w:cstheme="minorHAnsi"/>
              </w:rPr>
            </w:pPr>
            <w:r w:rsidRPr="00843440">
              <w:rPr>
                <w:rFonts w:asciiTheme="minorHAnsi" w:eastAsia="Times New Roman" w:hAnsiTheme="minorHAnsi" w:cstheme="minorHAnsi"/>
              </w:rPr>
              <w:t>2-комн</w:t>
            </w:r>
          </w:p>
        </w:tc>
        <w:tc>
          <w:tcPr>
            <w:tcW w:w="1620" w:type="dxa"/>
            <w:noWrap/>
            <w:hideMark/>
          </w:tcPr>
          <w:p w:rsidR="00B11621" w:rsidRPr="00843440" w:rsidRDefault="00B11621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43440">
              <w:t xml:space="preserve"> 46   </w:t>
            </w:r>
          </w:p>
        </w:tc>
        <w:tc>
          <w:tcPr>
            <w:tcW w:w="1718" w:type="dxa"/>
            <w:noWrap/>
            <w:hideMark/>
          </w:tcPr>
          <w:p w:rsidR="00B11621" w:rsidRPr="00843440" w:rsidRDefault="00B11621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43440">
              <w:t xml:space="preserve"> 67   </w:t>
            </w:r>
          </w:p>
        </w:tc>
        <w:tc>
          <w:tcPr>
            <w:tcW w:w="1800" w:type="dxa"/>
            <w:noWrap/>
            <w:hideMark/>
          </w:tcPr>
          <w:p w:rsidR="00B11621" w:rsidRPr="00843440" w:rsidRDefault="00B11621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43440">
              <w:t xml:space="preserve"> 1 545   </w:t>
            </w:r>
          </w:p>
        </w:tc>
        <w:tc>
          <w:tcPr>
            <w:tcW w:w="1733" w:type="dxa"/>
            <w:noWrap/>
            <w:hideMark/>
          </w:tcPr>
          <w:p w:rsidR="00B11621" w:rsidRPr="00843440" w:rsidRDefault="00B11621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43440">
              <w:t xml:space="preserve"> 287 361   </w:t>
            </w:r>
          </w:p>
        </w:tc>
      </w:tr>
      <w:tr w:rsidR="00B11621" w:rsidRPr="00843440" w:rsidTr="00B116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11621" w:rsidRPr="00843440" w:rsidRDefault="00B11621" w:rsidP="00430778">
            <w:pPr>
              <w:jc w:val="both"/>
              <w:rPr>
                <w:rFonts w:asciiTheme="minorHAnsi" w:eastAsia="Times New Roman" w:hAnsiTheme="minorHAnsi" w:cstheme="minorHAnsi"/>
              </w:rPr>
            </w:pPr>
            <w:r w:rsidRPr="00843440">
              <w:rPr>
                <w:rFonts w:asciiTheme="minorHAnsi" w:eastAsia="Times New Roman" w:hAnsiTheme="minorHAnsi" w:cstheme="minorHAnsi"/>
              </w:rPr>
              <w:t>3-комн</w:t>
            </w:r>
          </w:p>
        </w:tc>
        <w:tc>
          <w:tcPr>
            <w:tcW w:w="1620" w:type="dxa"/>
            <w:noWrap/>
            <w:hideMark/>
          </w:tcPr>
          <w:p w:rsidR="00B11621" w:rsidRPr="00843440" w:rsidRDefault="00B11621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3440">
              <w:t xml:space="preserve"> 15   </w:t>
            </w:r>
          </w:p>
        </w:tc>
        <w:tc>
          <w:tcPr>
            <w:tcW w:w="1718" w:type="dxa"/>
            <w:noWrap/>
            <w:hideMark/>
          </w:tcPr>
          <w:p w:rsidR="00B11621" w:rsidRPr="00843440" w:rsidRDefault="00B11621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3440">
              <w:t xml:space="preserve"> 92   </w:t>
            </w:r>
          </w:p>
        </w:tc>
        <w:tc>
          <w:tcPr>
            <w:tcW w:w="1800" w:type="dxa"/>
            <w:noWrap/>
            <w:hideMark/>
          </w:tcPr>
          <w:p w:rsidR="00B11621" w:rsidRPr="00843440" w:rsidRDefault="00B11621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3440">
              <w:t xml:space="preserve"> 1 507   </w:t>
            </w:r>
          </w:p>
        </w:tc>
        <w:tc>
          <w:tcPr>
            <w:tcW w:w="1733" w:type="dxa"/>
            <w:noWrap/>
            <w:hideMark/>
          </w:tcPr>
          <w:p w:rsidR="00B11621" w:rsidRPr="00843440" w:rsidRDefault="00B11621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3440">
              <w:t xml:space="preserve"> 280 280   </w:t>
            </w:r>
          </w:p>
        </w:tc>
      </w:tr>
      <w:tr w:rsidR="00B11621" w:rsidRPr="00843440" w:rsidTr="00B116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11621" w:rsidRPr="00843440" w:rsidRDefault="00B11621" w:rsidP="00430778">
            <w:pPr>
              <w:jc w:val="both"/>
              <w:rPr>
                <w:rFonts w:asciiTheme="minorHAnsi" w:eastAsia="Times New Roman" w:hAnsiTheme="minorHAnsi" w:cstheme="minorHAnsi"/>
              </w:rPr>
            </w:pPr>
            <w:r w:rsidRPr="00843440">
              <w:rPr>
                <w:rFonts w:asciiTheme="minorHAnsi" w:eastAsia="Times New Roman" w:hAnsiTheme="minorHAnsi" w:cstheme="minorHAnsi"/>
              </w:rPr>
              <w:t>4-комн</w:t>
            </w:r>
          </w:p>
        </w:tc>
        <w:tc>
          <w:tcPr>
            <w:tcW w:w="1620" w:type="dxa"/>
            <w:noWrap/>
            <w:hideMark/>
          </w:tcPr>
          <w:p w:rsidR="00B11621" w:rsidRPr="00843440" w:rsidRDefault="00B11621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43440">
              <w:t xml:space="preserve"> 5   </w:t>
            </w:r>
          </w:p>
        </w:tc>
        <w:tc>
          <w:tcPr>
            <w:tcW w:w="1718" w:type="dxa"/>
            <w:noWrap/>
            <w:hideMark/>
          </w:tcPr>
          <w:p w:rsidR="00B11621" w:rsidRPr="00843440" w:rsidRDefault="00B11621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43440">
              <w:t xml:space="preserve"> 114   </w:t>
            </w:r>
          </w:p>
        </w:tc>
        <w:tc>
          <w:tcPr>
            <w:tcW w:w="1800" w:type="dxa"/>
            <w:noWrap/>
            <w:hideMark/>
          </w:tcPr>
          <w:p w:rsidR="00B11621" w:rsidRPr="00843440" w:rsidRDefault="00B11621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43440">
              <w:t xml:space="preserve"> 1 654   </w:t>
            </w:r>
          </w:p>
        </w:tc>
        <w:tc>
          <w:tcPr>
            <w:tcW w:w="1733" w:type="dxa"/>
            <w:noWrap/>
            <w:hideMark/>
          </w:tcPr>
          <w:p w:rsidR="00B11621" w:rsidRPr="00843440" w:rsidRDefault="00B11621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43440">
              <w:t xml:space="preserve"> 307 469   </w:t>
            </w:r>
          </w:p>
        </w:tc>
      </w:tr>
      <w:tr w:rsidR="00B11621" w:rsidRPr="00843440" w:rsidTr="00B116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B11621" w:rsidRPr="00843440" w:rsidRDefault="00B11621" w:rsidP="00430778">
            <w:pPr>
              <w:jc w:val="both"/>
              <w:rPr>
                <w:rFonts w:asciiTheme="minorHAnsi" w:eastAsia="Times New Roman" w:hAnsiTheme="minorHAnsi" w:cstheme="minorHAnsi"/>
                <w:bCs w:val="0"/>
              </w:rPr>
            </w:pPr>
            <w:r w:rsidRPr="00843440">
              <w:rPr>
                <w:rFonts w:asciiTheme="minorHAnsi" w:eastAsia="Times New Roman" w:hAnsiTheme="minorHAnsi" w:cstheme="minorHAnsi"/>
              </w:rPr>
              <w:t>Общий итог</w:t>
            </w:r>
          </w:p>
        </w:tc>
        <w:tc>
          <w:tcPr>
            <w:tcW w:w="1620" w:type="dxa"/>
            <w:noWrap/>
            <w:hideMark/>
          </w:tcPr>
          <w:p w:rsidR="00B11621" w:rsidRPr="00843440" w:rsidRDefault="00B11621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43440">
              <w:rPr>
                <w:b/>
              </w:rPr>
              <w:t xml:space="preserve"> 126   </w:t>
            </w:r>
          </w:p>
        </w:tc>
        <w:tc>
          <w:tcPr>
            <w:tcW w:w="1718" w:type="dxa"/>
            <w:noWrap/>
            <w:hideMark/>
          </w:tcPr>
          <w:p w:rsidR="00B11621" w:rsidRPr="00843440" w:rsidRDefault="00B11621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43440">
              <w:rPr>
                <w:b/>
              </w:rPr>
              <w:t xml:space="preserve"> 60   </w:t>
            </w:r>
          </w:p>
        </w:tc>
        <w:tc>
          <w:tcPr>
            <w:tcW w:w="1800" w:type="dxa"/>
            <w:noWrap/>
            <w:hideMark/>
          </w:tcPr>
          <w:p w:rsidR="00B11621" w:rsidRPr="00843440" w:rsidRDefault="00B11621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43440">
              <w:rPr>
                <w:b/>
              </w:rPr>
              <w:t xml:space="preserve"> 1 492   </w:t>
            </w:r>
          </w:p>
        </w:tc>
        <w:tc>
          <w:tcPr>
            <w:tcW w:w="1733" w:type="dxa"/>
            <w:noWrap/>
            <w:hideMark/>
          </w:tcPr>
          <w:p w:rsidR="00B11621" w:rsidRPr="00843440" w:rsidRDefault="00B11621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43440">
              <w:rPr>
                <w:b/>
              </w:rPr>
              <w:t xml:space="preserve"> 277 464   </w:t>
            </w:r>
          </w:p>
        </w:tc>
      </w:tr>
    </w:tbl>
    <w:p w:rsidR="00FA1745" w:rsidRPr="0063088C" w:rsidRDefault="00FA1745" w:rsidP="00FA1745">
      <w:pPr>
        <w:spacing w:after="0" w:line="240" w:lineRule="auto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803316" w:rsidRPr="0063088C" w:rsidRDefault="00803316" w:rsidP="00803316">
      <w:pPr>
        <w:spacing w:after="0" w:line="240" w:lineRule="auto"/>
        <w:ind w:firstLine="708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 w:rsidRPr="0063088C">
        <w:rPr>
          <w:rFonts w:eastAsia="Times New Roman" w:cstheme="minorHAnsi"/>
          <w:sz w:val="24"/>
          <w:szCs w:val="24"/>
          <w:shd w:val="clear" w:color="auto" w:fill="FFFFFF"/>
        </w:rPr>
        <w:t xml:space="preserve">В зависимости от района города, максимальное количество квартир </w:t>
      </w:r>
      <w:proofErr w:type="gramStart"/>
      <w:r>
        <w:rPr>
          <w:rFonts w:eastAsia="Times New Roman" w:cstheme="minorHAnsi"/>
          <w:sz w:val="24"/>
          <w:szCs w:val="24"/>
          <w:shd w:val="clear" w:color="auto" w:fill="FFFFFF"/>
        </w:rPr>
        <w:t>комфорт-класса</w:t>
      </w:r>
      <w:proofErr w:type="gram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</w:t>
      </w:r>
      <w:r w:rsidRPr="0063088C">
        <w:rPr>
          <w:rFonts w:eastAsia="Times New Roman" w:cstheme="minorHAnsi"/>
          <w:sz w:val="24"/>
          <w:szCs w:val="24"/>
          <w:shd w:val="clear" w:color="auto" w:fill="FFFFFF"/>
        </w:rPr>
        <w:t xml:space="preserve">предлагается на продажу в 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районах Есиль– </w:t>
      </w:r>
      <w:r w:rsidR="00281D06">
        <w:rPr>
          <w:rFonts w:eastAsia="Times New Roman" w:cstheme="minorHAnsi"/>
          <w:sz w:val="24"/>
          <w:szCs w:val="24"/>
          <w:shd w:val="clear" w:color="auto" w:fill="FFFFFF"/>
        </w:rPr>
        <w:t>73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% от общего числа. В ценовом рейтинге районов, минимальные цены на квартиры зафиксированы в ЖК, строящихся в </w:t>
      </w:r>
      <w:proofErr w:type="spellStart"/>
      <w:r>
        <w:rPr>
          <w:rFonts w:eastAsia="Times New Roman" w:cstheme="minorHAnsi"/>
          <w:sz w:val="24"/>
          <w:szCs w:val="24"/>
          <w:shd w:val="clear" w:color="auto" w:fill="FFFFFF"/>
        </w:rPr>
        <w:t>Сарыаркинском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районе.</w:t>
      </w:r>
    </w:p>
    <w:p w:rsidR="00FA1745" w:rsidRPr="0063088C" w:rsidRDefault="00FA1745" w:rsidP="00FA1745">
      <w:pPr>
        <w:spacing w:after="0" w:line="240" w:lineRule="auto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FA1745" w:rsidRPr="0063088C" w:rsidRDefault="00FA1745" w:rsidP="00FA1745">
      <w:pPr>
        <w:pStyle w:val="a3"/>
        <w:keepNext/>
        <w:rPr>
          <w:rFonts w:cstheme="minorHAnsi"/>
          <w:b w:val="0"/>
          <w:color w:val="auto"/>
          <w:sz w:val="24"/>
          <w:szCs w:val="24"/>
        </w:rPr>
      </w:pPr>
      <w:r w:rsidRPr="0063088C">
        <w:rPr>
          <w:rFonts w:cstheme="minorHAnsi"/>
          <w:b w:val="0"/>
          <w:color w:val="auto"/>
          <w:sz w:val="24"/>
          <w:szCs w:val="24"/>
        </w:rPr>
        <w:t xml:space="preserve">Таблица </w:t>
      </w:r>
      <w:r w:rsidR="00EE3A5B" w:rsidRPr="0063088C">
        <w:rPr>
          <w:rFonts w:cstheme="minorHAnsi"/>
          <w:b w:val="0"/>
          <w:color w:val="auto"/>
          <w:sz w:val="24"/>
          <w:szCs w:val="24"/>
        </w:rPr>
        <w:fldChar w:fldCharType="begin"/>
      </w:r>
      <w:r w:rsidRPr="0063088C">
        <w:rPr>
          <w:rFonts w:cstheme="minorHAnsi"/>
          <w:b w:val="0"/>
          <w:color w:val="auto"/>
          <w:sz w:val="24"/>
          <w:szCs w:val="24"/>
        </w:rPr>
        <w:instrText xml:space="preserve"> SEQ Таблица \* ARABIC </w:instrText>
      </w:r>
      <w:r w:rsidR="00EE3A5B" w:rsidRPr="0063088C">
        <w:rPr>
          <w:rFonts w:cstheme="minorHAnsi"/>
          <w:b w:val="0"/>
          <w:color w:val="auto"/>
          <w:sz w:val="24"/>
          <w:szCs w:val="24"/>
        </w:rPr>
        <w:fldChar w:fldCharType="separate"/>
      </w:r>
      <w:r w:rsidR="00E42E93">
        <w:rPr>
          <w:rFonts w:cstheme="minorHAnsi"/>
          <w:b w:val="0"/>
          <w:noProof/>
          <w:color w:val="auto"/>
          <w:sz w:val="24"/>
          <w:szCs w:val="24"/>
        </w:rPr>
        <w:t>11</w:t>
      </w:r>
      <w:r w:rsidR="00EE3A5B" w:rsidRPr="0063088C">
        <w:rPr>
          <w:rFonts w:cstheme="minorHAnsi"/>
          <w:b w:val="0"/>
          <w:color w:val="auto"/>
          <w:sz w:val="24"/>
          <w:szCs w:val="24"/>
        </w:rPr>
        <w:fldChar w:fldCharType="end"/>
      </w:r>
      <w:r w:rsidR="00CC4E75">
        <w:rPr>
          <w:rFonts w:cstheme="minorHAnsi"/>
          <w:b w:val="0"/>
          <w:color w:val="auto"/>
          <w:sz w:val="24"/>
          <w:szCs w:val="24"/>
        </w:rPr>
        <w:t xml:space="preserve"> </w:t>
      </w:r>
      <w:r w:rsidRPr="0063088C">
        <w:rPr>
          <w:rFonts w:cstheme="minorHAnsi"/>
          <w:b w:val="0"/>
          <w:color w:val="auto"/>
          <w:sz w:val="24"/>
          <w:szCs w:val="24"/>
        </w:rPr>
        <w:t xml:space="preserve">Объем предложения и цены на </w:t>
      </w:r>
      <w:r w:rsidR="00892D9A">
        <w:rPr>
          <w:rFonts w:cstheme="minorHAnsi"/>
          <w:b w:val="0"/>
          <w:color w:val="auto"/>
          <w:sz w:val="24"/>
          <w:szCs w:val="24"/>
        </w:rPr>
        <w:t>первичном рынке квартир</w:t>
      </w:r>
      <w:r w:rsidR="00CC4E75">
        <w:rPr>
          <w:rFonts w:cstheme="minorHAnsi"/>
          <w:b w:val="0"/>
          <w:color w:val="auto"/>
          <w:sz w:val="24"/>
          <w:szCs w:val="24"/>
        </w:rPr>
        <w:t xml:space="preserve"> </w:t>
      </w:r>
      <w:proofErr w:type="gramStart"/>
      <w:r w:rsidR="00892D9A">
        <w:rPr>
          <w:rFonts w:cstheme="minorHAnsi"/>
          <w:b w:val="0"/>
          <w:color w:val="auto"/>
          <w:sz w:val="24"/>
          <w:szCs w:val="24"/>
        </w:rPr>
        <w:t>комфорт-</w:t>
      </w:r>
      <w:r w:rsidR="00892D9A" w:rsidRPr="0063088C">
        <w:rPr>
          <w:rFonts w:cstheme="minorHAnsi"/>
          <w:b w:val="0"/>
          <w:color w:val="auto"/>
          <w:sz w:val="24"/>
          <w:szCs w:val="24"/>
        </w:rPr>
        <w:t>класса</w:t>
      </w:r>
      <w:proofErr w:type="gramEnd"/>
      <w:r w:rsidR="00CC4E75">
        <w:rPr>
          <w:rFonts w:cstheme="minorHAnsi"/>
          <w:b w:val="0"/>
          <w:color w:val="auto"/>
          <w:sz w:val="24"/>
          <w:szCs w:val="24"/>
        </w:rPr>
        <w:t xml:space="preserve"> </w:t>
      </w:r>
      <w:r w:rsidRPr="0063088C">
        <w:rPr>
          <w:rFonts w:cstheme="minorHAnsi"/>
          <w:b w:val="0"/>
          <w:color w:val="auto"/>
          <w:sz w:val="24"/>
          <w:szCs w:val="24"/>
        </w:rPr>
        <w:t>по району</w:t>
      </w:r>
    </w:p>
    <w:tbl>
      <w:tblPr>
        <w:tblStyle w:val="-111"/>
        <w:tblW w:w="9053" w:type="dxa"/>
        <w:tblLook w:val="04A0" w:firstRow="1" w:lastRow="0" w:firstColumn="1" w:lastColumn="0" w:noHBand="0" w:noVBand="1"/>
      </w:tblPr>
      <w:tblGrid>
        <w:gridCol w:w="2020"/>
        <w:gridCol w:w="1620"/>
        <w:gridCol w:w="1880"/>
        <w:gridCol w:w="1733"/>
        <w:gridCol w:w="1800"/>
      </w:tblGrid>
      <w:tr w:rsidR="00FA1745" w:rsidRPr="00843440" w:rsidTr="003B40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:rsidR="00FA1745" w:rsidRPr="00843440" w:rsidRDefault="00FA1745" w:rsidP="00430778">
            <w:pPr>
              <w:jc w:val="both"/>
              <w:rPr>
                <w:rFonts w:asciiTheme="minorHAnsi" w:eastAsia="Times New Roman" w:hAnsiTheme="minorHAnsi" w:cstheme="minorHAnsi"/>
                <w:bCs w:val="0"/>
              </w:rPr>
            </w:pPr>
            <w:r w:rsidRPr="00843440">
              <w:rPr>
                <w:rFonts w:asciiTheme="minorHAnsi" w:eastAsia="Times New Roman" w:hAnsiTheme="minorHAnsi" w:cstheme="minorHAnsi"/>
              </w:rPr>
              <w:t>Названия строк</w:t>
            </w:r>
          </w:p>
        </w:tc>
        <w:tc>
          <w:tcPr>
            <w:tcW w:w="1620" w:type="dxa"/>
            <w:noWrap/>
            <w:hideMark/>
          </w:tcPr>
          <w:p w:rsidR="00FA1745" w:rsidRPr="00843440" w:rsidRDefault="00FA1745" w:rsidP="0043077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843440">
              <w:rPr>
                <w:rFonts w:asciiTheme="minorHAnsi" w:eastAsia="Times New Roman" w:hAnsiTheme="minorHAnsi" w:cstheme="minorHAnsi"/>
              </w:rPr>
              <w:t>Количество квартир</w:t>
            </w:r>
          </w:p>
        </w:tc>
        <w:tc>
          <w:tcPr>
            <w:tcW w:w="1880" w:type="dxa"/>
            <w:noWrap/>
            <w:hideMark/>
          </w:tcPr>
          <w:p w:rsidR="00FA1745" w:rsidRPr="00843440" w:rsidRDefault="00FA1745" w:rsidP="0043077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843440">
              <w:rPr>
                <w:rFonts w:asciiTheme="minorHAnsi" w:eastAsia="Times New Roman" w:hAnsiTheme="minorHAnsi" w:cstheme="minorHAnsi"/>
              </w:rPr>
              <w:t>Средняя площадь квартир, кв.м</w:t>
            </w:r>
          </w:p>
        </w:tc>
        <w:tc>
          <w:tcPr>
            <w:tcW w:w="1733" w:type="dxa"/>
            <w:noWrap/>
            <w:hideMark/>
          </w:tcPr>
          <w:p w:rsidR="00FA1745" w:rsidRPr="00843440" w:rsidRDefault="00FA1745" w:rsidP="0043077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843440">
              <w:rPr>
                <w:rFonts w:asciiTheme="minorHAnsi" w:eastAsia="Times New Roman" w:hAnsiTheme="minorHAnsi" w:cstheme="minorHAnsi"/>
              </w:rPr>
              <w:t>Средняя цена предложения, $/кв.м</w:t>
            </w:r>
          </w:p>
        </w:tc>
        <w:tc>
          <w:tcPr>
            <w:tcW w:w="1800" w:type="dxa"/>
            <w:noWrap/>
            <w:hideMark/>
          </w:tcPr>
          <w:p w:rsidR="00FA1745" w:rsidRPr="00843440" w:rsidRDefault="00FA1745" w:rsidP="0043077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843440">
              <w:rPr>
                <w:rFonts w:asciiTheme="minorHAnsi" w:eastAsia="Times New Roman" w:hAnsiTheme="minorHAnsi" w:cstheme="minorHAnsi"/>
              </w:rPr>
              <w:t>Средняя цена предложения, тг/кв.м</w:t>
            </w:r>
          </w:p>
        </w:tc>
      </w:tr>
      <w:tr w:rsidR="003B4020" w:rsidRPr="00843440" w:rsidTr="003B4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:rsidR="003B4020" w:rsidRPr="00843440" w:rsidRDefault="003B4020" w:rsidP="00430778">
            <w:pPr>
              <w:rPr>
                <w:rFonts w:asciiTheme="minorHAnsi" w:hAnsiTheme="minorHAnsi" w:cstheme="minorHAnsi"/>
              </w:rPr>
            </w:pPr>
            <w:r w:rsidRPr="00843440">
              <w:rPr>
                <w:rFonts w:asciiTheme="minorHAnsi" w:hAnsiTheme="minorHAnsi" w:cstheme="minorHAnsi"/>
              </w:rPr>
              <w:t xml:space="preserve">Алматы </w:t>
            </w:r>
          </w:p>
        </w:tc>
        <w:tc>
          <w:tcPr>
            <w:tcW w:w="1620" w:type="dxa"/>
            <w:noWrap/>
            <w:hideMark/>
          </w:tcPr>
          <w:p w:rsidR="003B4020" w:rsidRPr="00843440" w:rsidRDefault="003B402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28   </w:t>
            </w:r>
          </w:p>
        </w:tc>
        <w:tc>
          <w:tcPr>
            <w:tcW w:w="1880" w:type="dxa"/>
            <w:noWrap/>
            <w:hideMark/>
          </w:tcPr>
          <w:p w:rsidR="003B4020" w:rsidRPr="00843440" w:rsidRDefault="003B402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71   </w:t>
            </w:r>
          </w:p>
        </w:tc>
        <w:tc>
          <w:tcPr>
            <w:tcW w:w="1733" w:type="dxa"/>
            <w:noWrap/>
            <w:hideMark/>
          </w:tcPr>
          <w:p w:rsidR="003B4020" w:rsidRPr="00843440" w:rsidRDefault="003B402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1 602   </w:t>
            </w:r>
          </w:p>
        </w:tc>
        <w:tc>
          <w:tcPr>
            <w:tcW w:w="1800" w:type="dxa"/>
            <w:noWrap/>
            <w:hideMark/>
          </w:tcPr>
          <w:p w:rsidR="003B4020" w:rsidRPr="00843440" w:rsidRDefault="003B402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297 921   </w:t>
            </w:r>
          </w:p>
        </w:tc>
      </w:tr>
      <w:tr w:rsidR="003B4020" w:rsidRPr="00843440" w:rsidTr="003B40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:rsidR="003B4020" w:rsidRPr="00843440" w:rsidRDefault="003B4020" w:rsidP="00430778">
            <w:pPr>
              <w:rPr>
                <w:rFonts w:asciiTheme="minorHAnsi" w:hAnsiTheme="minorHAnsi" w:cstheme="minorHAnsi"/>
              </w:rPr>
            </w:pPr>
            <w:r w:rsidRPr="00843440">
              <w:rPr>
                <w:rFonts w:asciiTheme="minorHAnsi" w:hAnsiTheme="minorHAnsi" w:cstheme="minorHAnsi"/>
              </w:rPr>
              <w:t xml:space="preserve">Есиль </w:t>
            </w:r>
          </w:p>
        </w:tc>
        <w:tc>
          <w:tcPr>
            <w:tcW w:w="1620" w:type="dxa"/>
            <w:noWrap/>
            <w:hideMark/>
          </w:tcPr>
          <w:p w:rsidR="003B4020" w:rsidRPr="00843440" w:rsidRDefault="003B402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92   </w:t>
            </w:r>
          </w:p>
        </w:tc>
        <w:tc>
          <w:tcPr>
            <w:tcW w:w="1880" w:type="dxa"/>
            <w:noWrap/>
            <w:hideMark/>
          </w:tcPr>
          <w:p w:rsidR="003B4020" w:rsidRPr="00843440" w:rsidRDefault="003B402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58   </w:t>
            </w:r>
          </w:p>
        </w:tc>
        <w:tc>
          <w:tcPr>
            <w:tcW w:w="1733" w:type="dxa"/>
            <w:noWrap/>
            <w:hideMark/>
          </w:tcPr>
          <w:p w:rsidR="003B4020" w:rsidRPr="00843440" w:rsidRDefault="003B402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1 472   </w:t>
            </w:r>
          </w:p>
        </w:tc>
        <w:tc>
          <w:tcPr>
            <w:tcW w:w="1800" w:type="dxa"/>
            <w:noWrap/>
            <w:hideMark/>
          </w:tcPr>
          <w:p w:rsidR="003B4020" w:rsidRPr="00843440" w:rsidRDefault="003B402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273 685   </w:t>
            </w:r>
          </w:p>
        </w:tc>
      </w:tr>
      <w:tr w:rsidR="003B4020" w:rsidRPr="00843440" w:rsidTr="003B4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</w:tcPr>
          <w:p w:rsidR="003B4020" w:rsidRPr="00843440" w:rsidRDefault="003B4020" w:rsidP="00430778">
            <w:pPr>
              <w:rPr>
                <w:rFonts w:asciiTheme="minorHAnsi" w:hAnsiTheme="minorHAnsi" w:cstheme="minorHAnsi"/>
              </w:rPr>
            </w:pPr>
            <w:r w:rsidRPr="00843440">
              <w:rPr>
                <w:rFonts w:asciiTheme="minorHAnsi" w:hAnsiTheme="minorHAnsi" w:cstheme="minorHAnsi"/>
              </w:rPr>
              <w:t>Сарыарка</w:t>
            </w:r>
          </w:p>
        </w:tc>
        <w:tc>
          <w:tcPr>
            <w:tcW w:w="1620" w:type="dxa"/>
            <w:noWrap/>
          </w:tcPr>
          <w:p w:rsidR="003B4020" w:rsidRPr="00843440" w:rsidRDefault="003B402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6   </w:t>
            </w:r>
          </w:p>
        </w:tc>
        <w:tc>
          <w:tcPr>
            <w:tcW w:w="1880" w:type="dxa"/>
            <w:noWrap/>
          </w:tcPr>
          <w:p w:rsidR="003B4020" w:rsidRPr="00843440" w:rsidRDefault="003B402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47   </w:t>
            </w:r>
          </w:p>
        </w:tc>
        <w:tc>
          <w:tcPr>
            <w:tcW w:w="1733" w:type="dxa"/>
            <w:noWrap/>
          </w:tcPr>
          <w:p w:rsidR="003B4020" w:rsidRPr="00843440" w:rsidRDefault="003B402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1 290   </w:t>
            </w:r>
          </w:p>
        </w:tc>
        <w:tc>
          <w:tcPr>
            <w:tcW w:w="1800" w:type="dxa"/>
            <w:noWrap/>
          </w:tcPr>
          <w:p w:rsidR="003B4020" w:rsidRPr="00843440" w:rsidRDefault="003B402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3440">
              <w:rPr>
                <w:rFonts w:cstheme="minorHAnsi"/>
              </w:rPr>
              <w:t xml:space="preserve"> 239 933   </w:t>
            </w:r>
          </w:p>
        </w:tc>
      </w:tr>
      <w:tr w:rsidR="003B4020" w:rsidRPr="00843440" w:rsidTr="003B40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:rsidR="003B4020" w:rsidRPr="00843440" w:rsidRDefault="003B4020" w:rsidP="00430778">
            <w:pPr>
              <w:rPr>
                <w:rFonts w:asciiTheme="minorHAnsi" w:hAnsiTheme="minorHAnsi" w:cstheme="minorHAnsi"/>
              </w:rPr>
            </w:pPr>
            <w:r w:rsidRPr="00843440">
              <w:rPr>
                <w:rFonts w:asciiTheme="minorHAnsi" w:hAnsiTheme="minorHAnsi" w:cstheme="minorHAnsi"/>
              </w:rPr>
              <w:t xml:space="preserve"> Общий итог </w:t>
            </w:r>
          </w:p>
        </w:tc>
        <w:tc>
          <w:tcPr>
            <w:tcW w:w="1620" w:type="dxa"/>
            <w:noWrap/>
            <w:hideMark/>
          </w:tcPr>
          <w:p w:rsidR="003B4020" w:rsidRPr="00843440" w:rsidRDefault="003B402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</w:rPr>
            </w:pPr>
            <w:r w:rsidRPr="00843440">
              <w:rPr>
                <w:rFonts w:cstheme="minorHAnsi"/>
                <w:b/>
              </w:rPr>
              <w:t xml:space="preserve"> 126   </w:t>
            </w:r>
          </w:p>
        </w:tc>
        <w:tc>
          <w:tcPr>
            <w:tcW w:w="1880" w:type="dxa"/>
            <w:noWrap/>
            <w:hideMark/>
          </w:tcPr>
          <w:p w:rsidR="003B4020" w:rsidRPr="00843440" w:rsidRDefault="003B402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</w:rPr>
            </w:pPr>
            <w:r w:rsidRPr="00843440">
              <w:rPr>
                <w:rFonts w:cstheme="minorHAnsi"/>
                <w:b/>
              </w:rPr>
              <w:t xml:space="preserve"> 60   </w:t>
            </w:r>
          </w:p>
        </w:tc>
        <w:tc>
          <w:tcPr>
            <w:tcW w:w="1733" w:type="dxa"/>
            <w:noWrap/>
            <w:hideMark/>
          </w:tcPr>
          <w:p w:rsidR="003B4020" w:rsidRPr="00843440" w:rsidRDefault="003B402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</w:rPr>
            </w:pPr>
            <w:r w:rsidRPr="00843440">
              <w:rPr>
                <w:rFonts w:cstheme="minorHAnsi"/>
                <w:b/>
              </w:rPr>
              <w:t xml:space="preserve"> 1 492   </w:t>
            </w:r>
          </w:p>
        </w:tc>
        <w:tc>
          <w:tcPr>
            <w:tcW w:w="1800" w:type="dxa"/>
            <w:noWrap/>
            <w:hideMark/>
          </w:tcPr>
          <w:p w:rsidR="003B4020" w:rsidRPr="00843440" w:rsidRDefault="003B402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</w:rPr>
            </w:pPr>
            <w:r w:rsidRPr="00843440">
              <w:rPr>
                <w:rFonts w:cstheme="minorHAnsi"/>
                <w:b/>
              </w:rPr>
              <w:t xml:space="preserve"> 277 464   </w:t>
            </w:r>
          </w:p>
        </w:tc>
      </w:tr>
    </w:tbl>
    <w:p w:rsidR="00FA1745" w:rsidRPr="0063088C" w:rsidRDefault="00FA1745" w:rsidP="00FA1745">
      <w:pPr>
        <w:spacing w:after="0" w:line="240" w:lineRule="auto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FA1745" w:rsidRPr="00B01A70" w:rsidRDefault="00FA1745" w:rsidP="00B01A7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01A70">
        <w:rPr>
          <w:rFonts w:eastAsia="Times New Roman" w:cstheme="minorHAnsi"/>
          <w:sz w:val="24"/>
          <w:szCs w:val="24"/>
          <w:shd w:val="clear" w:color="auto" w:fill="FFFFFF"/>
        </w:rPr>
        <w:lastRenderedPageBreak/>
        <w:tab/>
      </w:r>
      <w:r w:rsidRPr="00B01A70">
        <w:rPr>
          <w:rFonts w:cstheme="minorHAnsi"/>
          <w:sz w:val="24"/>
          <w:szCs w:val="24"/>
        </w:rPr>
        <w:t xml:space="preserve">Таблица </w:t>
      </w:r>
      <w:r w:rsidR="00EE3A5B" w:rsidRPr="00B01A70">
        <w:rPr>
          <w:rFonts w:cstheme="minorHAnsi"/>
          <w:sz w:val="24"/>
          <w:szCs w:val="24"/>
        </w:rPr>
        <w:fldChar w:fldCharType="begin"/>
      </w:r>
      <w:r w:rsidRPr="00B01A70">
        <w:rPr>
          <w:rFonts w:cstheme="minorHAnsi"/>
          <w:sz w:val="24"/>
          <w:szCs w:val="24"/>
        </w:rPr>
        <w:instrText xml:space="preserve"> SEQ Таблица \* ARABIC </w:instrText>
      </w:r>
      <w:r w:rsidR="00EE3A5B" w:rsidRPr="00B01A70">
        <w:rPr>
          <w:rFonts w:cstheme="minorHAnsi"/>
          <w:sz w:val="24"/>
          <w:szCs w:val="24"/>
        </w:rPr>
        <w:fldChar w:fldCharType="separate"/>
      </w:r>
      <w:r w:rsidR="00E42E93" w:rsidRPr="00B01A70">
        <w:rPr>
          <w:rFonts w:cstheme="minorHAnsi"/>
          <w:noProof/>
          <w:sz w:val="24"/>
          <w:szCs w:val="24"/>
        </w:rPr>
        <w:t>12</w:t>
      </w:r>
      <w:r w:rsidR="00EE3A5B" w:rsidRPr="00B01A70">
        <w:rPr>
          <w:rFonts w:cstheme="minorHAnsi"/>
          <w:sz w:val="24"/>
          <w:szCs w:val="24"/>
        </w:rPr>
        <w:fldChar w:fldCharType="end"/>
      </w:r>
      <w:r w:rsidR="008202EF" w:rsidRPr="00B01A70">
        <w:rPr>
          <w:rFonts w:cstheme="minorHAnsi"/>
          <w:sz w:val="24"/>
          <w:szCs w:val="24"/>
        </w:rPr>
        <w:t xml:space="preserve"> </w:t>
      </w:r>
      <w:r w:rsidRPr="00B01A70">
        <w:rPr>
          <w:rFonts w:cstheme="minorHAnsi"/>
          <w:sz w:val="24"/>
          <w:szCs w:val="24"/>
        </w:rPr>
        <w:t xml:space="preserve">Объем предложения и цены </w:t>
      </w:r>
      <w:r w:rsidR="00881807" w:rsidRPr="00B01A70">
        <w:rPr>
          <w:rFonts w:cstheme="minorHAnsi"/>
          <w:sz w:val="24"/>
          <w:szCs w:val="24"/>
        </w:rPr>
        <w:t>на первичном рынке квартир</w:t>
      </w:r>
      <w:r w:rsidR="008E37B6" w:rsidRPr="00B01A70">
        <w:rPr>
          <w:rFonts w:cstheme="minorHAnsi"/>
          <w:sz w:val="24"/>
          <w:szCs w:val="24"/>
        </w:rPr>
        <w:t xml:space="preserve"> </w:t>
      </w:r>
      <w:proofErr w:type="gramStart"/>
      <w:r w:rsidR="00881807" w:rsidRPr="00B01A70">
        <w:rPr>
          <w:rFonts w:cstheme="minorHAnsi"/>
          <w:sz w:val="24"/>
          <w:szCs w:val="24"/>
        </w:rPr>
        <w:t>комфорт-класса</w:t>
      </w:r>
      <w:proofErr w:type="gramEnd"/>
      <w:r w:rsidR="008E37B6" w:rsidRPr="00B01A70">
        <w:rPr>
          <w:rFonts w:cstheme="minorHAnsi"/>
          <w:sz w:val="24"/>
          <w:szCs w:val="24"/>
        </w:rPr>
        <w:t xml:space="preserve"> </w:t>
      </w:r>
      <w:r w:rsidRPr="00B01A70">
        <w:rPr>
          <w:rFonts w:cstheme="minorHAnsi"/>
          <w:sz w:val="24"/>
          <w:szCs w:val="24"/>
        </w:rPr>
        <w:t>в разрезе сроков сдачи и ЖК</w:t>
      </w:r>
    </w:p>
    <w:tbl>
      <w:tblPr>
        <w:tblStyle w:val="-111"/>
        <w:tblW w:w="9312" w:type="dxa"/>
        <w:tblLook w:val="04A0" w:firstRow="1" w:lastRow="0" w:firstColumn="1" w:lastColumn="0" w:noHBand="0" w:noVBand="1"/>
      </w:tblPr>
      <w:tblGrid>
        <w:gridCol w:w="2779"/>
        <w:gridCol w:w="1420"/>
        <w:gridCol w:w="1538"/>
        <w:gridCol w:w="1733"/>
        <w:gridCol w:w="1842"/>
      </w:tblGrid>
      <w:tr w:rsidR="00FA1745" w:rsidRPr="00B01A70" w:rsidTr="00B01A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  <w:hideMark/>
          </w:tcPr>
          <w:p w:rsidR="00FA1745" w:rsidRPr="00B01A70" w:rsidRDefault="00FA1745" w:rsidP="00430778">
            <w:pPr>
              <w:rPr>
                <w:rFonts w:asciiTheme="minorHAnsi" w:eastAsia="Times New Roman" w:hAnsiTheme="minorHAnsi" w:cs="Times New Roman"/>
                <w:color w:val="000000"/>
                <w:sz w:val="28"/>
                <w:szCs w:val="28"/>
                <w:vertAlign w:val="superscript"/>
              </w:rPr>
            </w:pPr>
            <w:r w:rsidRPr="00B01A70">
              <w:rPr>
                <w:rFonts w:asciiTheme="minorHAnsi" w:eastAsia="Times New Roman" w:hAnsiTheme="minorHAnsi" w:cs="Times New Roman"/>
                <w:color w:val="000000"/>
                <w:sz w:val="28"/>
                <w:szCs w:val="28"/>
                <w:vertAlign w:val="superscript"/>
              </w:rPr>
              <w:t>Названия строк</w:t>
            </w:r>
          </w:p>
        </w:tc>
        <w:tc>
          <w:tcPr>
            <w:tcW w:w="1420" w:type="dxa"/>
            <w:noWrap/>
            <w:hideMark/>
          </w:tcPr>
          <w:p w:rsidR="00FA1745" w:rsidRPr="00B01A70" w:rsidRDefault="00FA1745" w:rsidP="0043077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Cs w:val="0"/>
                <w:sz w:val="28"/>
                <w:szCs w:val="28"/>
                <w:vertAlign w:val="superscript"/>
              </w:rPr>
            </w:pPr>
            <w:r w:rsidRPr="00B01A70">
              <w:rPr>
                <w:rFonts w:asciiTheme="minorHAnsi" w:eastAsia="Times New Roman" w:hAnsiTheme="minorHAnsi" w:cs="Times New Roman"/>
                <w:sz w:val="28"/>
                <w:szCs w:val="28"/>
                <w:vertAlign w:val="superscript"/>
              </w:rPr>
              <w:t>Количество квартир</w:t>
            </w:r>
          </w:p>
        </w:tc>
        <w:tc>
          <w:tcPr>
            <w:tcW w:w="1538" w:type="dxa"/>
            <w:noWrap/>
            <w:hideMark/>
          </w:tcPr>
          <w:p w:rsidR="00FA1745" w:rsidRPr="00B01A70" w:rsidRDefault="00FA1745" w:rsidP="0043077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Cs w:val="0"/>
                <w:sz w:val="28"/>
                <w:szCs w:val="28"/>
                <w:vertAlign w:val="superscript"/>
              </w:rPr>
            </w:pPr>
            <w:r w:rsidRPr="00B01A70">
              <w:rPr>
                <w:rFonts w:asciiTheme="minorHAnsi" w:eastAsia="Times New Roman" w:hAnsiTheme="minorHAnsi" w:cs="Times New Roman"/>
                <w:sz w:val="28"/>
                <w:szCs w:val="28"/>
                <w:vertAlign w:val="superscript"/>
              </w:rPr>
              <w:t>Средняя площадь квартир, кв.м</w:t>
            </w:r>
          </w:p>
        </w:tc>
        <w:tc>
          <w:tcPr>
            <w:tcW w:w="1733" w:type="dxa"/>
            <w:noWrap/>
            <w:hideMark/>
          </w:tcPr>
          <w:p w:rsidR="00FA1745" w:rsidRPr="00B01A70" w:rsidRDefault="00FA1745" w:rsidP="0043077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Cs w:val="0"/>
                <w:sz w:val="28"/>
                <w:szCs w:val="28"/>
                <w:vertAlign w:val="superscript"/>
              </w:rPr>
            </w:pPr>
            <w:r w:rsidRPr="00B01A70">
              <w:rPr>
                <w:rFonts w:asciiTheme="minorHAnsi" w:eastAsia="Times New Roman" w:hAnsiTheme="minorHAnsi" w:cs="Times New Roman"/>
                <w:sz w:val="28"/>
                <w:szCs w:val="28"/>
                <w:vertAlign w:val="superscript"/>
              </w:rPr>
              <w:t>Средняя цена предложения, $/кв.м</w:t>
            </w:r>
          </w:p>
        </w:tc>
        <w:tc>
          <w:tcPr>
            <w:tcW w:w="1842" w:type="dxa"/>
            <w:noWrap/>
            <w:hideMark/>
          </w:tcPr>
          <w:p w:rsidR="00FA1745" w:rsidRPr="00B01A70" w:rsidRDefault="00FA1745" w:rsidP="0043077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Cs w:val="0"/>
                <w:sz w:val="28"/>
                <w:szCs w:val="28"/>
                <w:vertAlign w:val="superscript"/>
              </w:rPr>
            </w:pPr>
            <w:r w:rsidRPr="00B01A70">
              <w:rPr>
                <w:rFonts w:asciiTheme="minorHAnsi" w:eastAsia="Times New Roman" w:hAnsiTheme="minorHAnsi" w:cs="Times New Roman"/>
                <w:sz w:val="28"/>
                <w:szCs w:val="28"/>
                <w:vertAlign w:val="superscript"/>
              </w:rPr>
              <w:t>Средняя цена предложения, тг/кв.м</w:t>
            </w:r>
          </w:p>
        </w:tc>
      </w:tr>
      <w:tr w:rsidR="002904D0" w:rsidRPr="00B01A70" w:rsidTr="00B01A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asciiTheme="minorHAnsi" w:hAnsiTheme="minorHAnsi" w:cs="Times New Roman"/>
                <w:sz w:val="28"/>
                <w:szCs w:val="28"/>
                <w:vertAlign w:val="superscript"/>
              </w:rPr>
              <w:t xml:space="preserve">1кв.16г </w:t>
            </w:r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3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70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1 667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309 917   </w:t>
            </w:r>
          </w:p>
        </w:tc>
      </w:tr>
      <w:tr w:rsidR="002904D0" w:rsidRPr="00B01A70" w:rsidTr="00B01A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proofErr w:type="spellStart"/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>PromenadeExpo</w:t>
            </w:r>
            <w:proofErr w:type="spellEnd"/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3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70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1 667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309 917   </w:t>
            </w:r>
          </w:p>
        </w:tc>
      </w:tr>
      <w:tr w:rsidR="002904D0" w:rsidRPr="00B01A70" w:rsidTr="00B01A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asciiTheme="minorHAnsi" w:hAnsiTheme="minorHAnsi" w:cs="Times New Roman"/>
                <w:sz w:val="28"/>
                <w:szCs w:val="28"/>
                <w:vertAlign w:val="superscript"/>
              </w:rPr>
              <w:t xml:space="preserve">2кв.15г </w:t>
            </w:r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46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71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1 587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295 032   </w:t>
            </w:r>
          </w:p>
        </w:tc>
      </w:tr>
      <w:tr w:rsidR="002904D0" w:rsidRPr="00B01A70" w:rsidTr="00B01A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 xml:space="preserve">Аниса </w:t>
            </w:r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117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1 094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203 433   </w:t>
            </w:r>
          </w:p>
        </w:tc>
      </w:tr>
      <w:tr w:rsidR="002904D0" w:rsidRPr="00B01A70" w:rsidTr="00B01A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proofErr w:type="spellStart"/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>Даулеткерей</w:t>
            </w:r>
            <w:proofErr w:type="spellEnd"/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46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1 205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224 100   </w:t>
            </w:r>
          </w:p>
        </w:tc>
      </w:tr>
      <w:tr w:rsidR="002904D0" w:rsidRPr="00B01A70" w:rsidTr="00B01A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proofErr w:type="spellStart"/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>FutureHome</w:t>
            </w:r>
            <w:proofErr w:type="spellEnd"/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45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1 332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247 604   </w:t>
            </w:r>
          </w:p>
        </w:tc>
      </w:tr>
      <w:tr w:rsidR="002904D0" w:rsidRPr="00B01A70" w:rsidTr="00B01A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proofErr w:type="gramStart"/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>Ай-Су</w:t>
            </w:r>
            <w:proofErr w:type="gramEnd"/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73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1 370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254 725   </w:t>
            </w:r>
          </w:p>
        </w:tc>
      </w:tr>
      <w:tr w:rsidR="002904D0" w:rsidRPr="00B01A70" w:rsidTr="00B01A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 xml:space="preserve">Север VS </w:t>
            </w:r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11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65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1 399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260 102   </w:t>
            </w:r>
          </w:p>
        </w:tc>
      </w:tr>
      <w:tr w:rsidR="002904D0" w:rsidRPr="00B01A70" w:rsidTr="00B01A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proofErr w:type="spellStart"/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>Арнау</w:t>
            </w:r>
            <w:proofErr w:type="spellEnd"/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43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1 512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281 088   </w:t>
            </w:r>
          </w:p>
        </w:tc>
      </w:tr>
      <w:tr w:rsidR="002904D0" w:rsidRPr="00B01A70" w:rsidTr="00B01A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 xml:space="preserve">Комфорт </w:t>
            </w:r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4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64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1 568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291 630   </w:t>
            </w:r>
          </w:p>
        </w:tc>
      </w:tr>
      <w:tr w:rsidR="002904D0" w:rsidRPr="00B01A70" w:rsidTr="00B01A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 xml:space="preserve">Комсомольский </w:t>
            </w:r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12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74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1 618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300 821   </w:t>
            </w:r>
          </w:p>
        </w:tc>
      </w:tr>
      <w:tr w:rsidR="002904D0" w:rsidRPr="00B01A70" w:rsidTr="00B01A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 xml:space="preserve">Баян Сулу </w:t>
            </w:r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3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69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1 833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340 884   </w:t>
            </w:r>
          </w:p>
        </w:tc>
      </w:tr>
      <w:tr w:rsidR="002904D0" w:rsidRPr="00B01A70" w:rsidTr="00B01A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proofErr w:type="spellStart"/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>AkbulakTown</w:t>
            </w:r>
            <w:proofErr w:type="spellEnd"/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8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87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1 847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343 537   </w:t>
            </w:r>
          </w:p>
        </w:tc>
      </w:tr>
      <w:tr w:rsidR="002904D0" w:rsidRPr="00B01A70" w:rsidTr="00B01A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proofErr w:type="spellStart"/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>ComfortHouse</w:t>
            </w:r>
            <w:proofErr w:type="spellEnd"/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120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2 583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480 370   </w:t>
            </w:r>
          </w:p>
        </w:tc>
      </w:tr>
      <w:tr w:rsidR="002904D0" w:rsidRPr="00B01A70" w:rsidTr="00B01A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asciiTheme="minorHAnsi" w:hAnsiTheme="minorHAnsi" w:cs="Times New Roman"/>
                <w:sz w:val="28"/>
                <w:szCs w:val="28"/>
                <w:vertAlign w:val="superscript"/>
              </w:rPr>
              <w:t xml:space="preserve">2кв.16г </w:t>
            </w:r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5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53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1 198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222 697   </w:t>
            </w:r>
          </w:p>
        </w:tc>
      </w:tr>
      <w:tr w:rsidR="002904D0" w:rsidRPr="00B01A70" w:rsidTr="00B01A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 xml:space="preserve">Комсомольский </w:t>
            </w:r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68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1 103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205 092   </w:t>
            </w:r>
          </w:p>
        </w:tc>
      </w:tr>
      <w:tr w:rsidR="002904D0" w:rsidRPr="00B01A70" w:rsidTr="00B01A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proofErr w:type="spellStart"/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>ExpoTown</w:t>
            </w:r>
            <w:proofErr w:type="spellEnd"/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3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54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1 212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225 319   </w:t>
            </w:r>
          </w:p>
        </w:tc>
      </w:tr>
      <w:tr w:rsidR="002904D0" w:rsidRPr="00B01A70" w:rsidTr="00B01A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 xml:space="preserve">Гарант </w:t>
            </w:r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36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1 250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232 438   </w:t>
            </w:r>
          </w:p>
        </w:tc>
      </w:tr>
      <w:tr w:rsidR="002904D0" w:rsidRPr="00B01A70" w:rsidTr="00B01A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asciiTheme="minorHAnsi" w:hAnsiTheme="minorHAnsi" w:cs="Times New Roman"/>
                <w:sz w:val="28"/>
                <w:szCs w:val="28"/>
                <w:vertAlign w:val="superscript"/>
              </w:rPr>
              <w:t xml:space="preserve">3кв.15г </w:t>
            </w:r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29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54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1 466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272 631   </w:t>
            </w:r>
          </w:p>
        </w:tc>
      </w:tr>
      <w:tr w:rsidR="002904D0" w:rsidRPr="00B01A70" w:rsidTr="00B01A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proofErr w:type="spellStart"/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>FutureHome</w:t>
            </w:r>
            <w:proofErr w:type="spellEnd"/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3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68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1 200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223 173   </w:t>
            </w:r>
          </w:p>
        </w:tc>
      </w:tr>
      <w:tr w:rsidR="002904D0" w:rsidRPr="00B01A70" w:rsidTr="00B01A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 xml:space="preserve">Экодом </w:t>
            </w:r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64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1 227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228 252   </w:t>
            </w:r>
          </w:p>
        </w:tc>
      </w:tr>
      <w:tr w:rsidR="002904D0" w:rsidRPr="00B01A70" w:rsidTr="00B01A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 xml:space="preserve">Комсомольский </w:t>
            </w:r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9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45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1 375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255 746   </w:t>
            </w:r>
          </w:p>
        </w:tc>
      </w:tr>
      <w:tr w:rsidR="002904D0" w:rsidRPr="00B01A70" w:rsidTr="00B01A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proofErr w:type="spellStart"/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>ExpoCity</w:t>
            </w:r>
            <w:proofErr w:type="spellEnd"/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63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1 429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265 643   </w:t>
            </w:r>
          </w:p>
        </w:tc>
      </w:tr>
      <w:tr w:rsidR="002904D0" w:rsidRPr="00B01A70" w:rsidTr="00B01A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proofErr w:type="spellStart"/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>ExpoTown</w:t>
            </w:r>
            <w:proofErr w:type="spellEnd"/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4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47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1 530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284 419   </w:t>
            </w:r>
          </w:p>
        </w:tc>
      </w:tr>
      <w:tr w:rsidR="002904D0" w:rsidRPr="00B01A70" w:rsidTr="00B01A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 xml:space="preserve">Комфорт </w:t>
            </w:r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64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1 641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305 075   </w:t>
            </w:r>
          </w:p>
        </w:tc>
      </w:tr>
      <w:tr w:rsidR="002904D0" w:rsidRPr="00B01A70" w:rsidTr="00B01A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proofErr w:type="spellStart"/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>Арнау</w:t>
            </w:r>
            <w:proofErr w:type="spellEnd"/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9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56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1 655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307 796   </w:t>
            </w:r>
          </w:p>
        </w:tc>
      </w:tr>
      <w:tr w:rsidR="002904D0" w:rsidRPr="00B01A70" w:rsidTr="00B01A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asciiTheme="minorHAnsi" w:hAnsiTheme="minorHAnsi" w:cs="Times New Roman"/>
                <w:sz w:val="28"/>
                <w:szCs w:val="28"/>
                <w:vertAlign w:val="superscript"/>
              </w:rPr>
              <w:t xml:space="preserve">3кв.16г </w:t>
            </w:r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6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44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1 511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280 945   </w:t>
            </w:r>
          </w:p>
        </w:tc>
      </w:tr>
      <w:tr w:rsidR="002904D0" w:rsidRPr="00B01A70" w:rsidTr="00B01A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proofErr w:type="spellStart"/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>Арнау</w:t>
            </w:r>
            <w:proofErr w:type="spellEnd"/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27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1 407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261 708   </w:t>
            </w:r>
          </w:p>
        </w:tc>
      </w:tr>
      <w:tr w:rsidR="002904D0" w:rsidRPr="00B01A70" w:rsidTr="00B01A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proofErr w:type="spellStart"/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>ExpoTown</w:t>
            </w:r>
            <w:proofErr w:type="spellEnd"/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93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1 505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279 925   </w:t>
            </w:r>
          </w:p>
        </w:tc>
      </w:tr>
      <w:tr w:rsidR="002904D0" w:rsidRPr="00B01A70" w:rsidTr="00B01A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proofErr w:type="spellStart"/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>Камал</w:t>
            </w:r>
            <w:proofErr w:type="spellEnd"/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3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28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1 512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281 138   </w:t>
            </w:r>
          </w:p>
        </w:tc>
      </w:tr>
      <w:tr w:rsidR="002904D0" w:rsidRPr="00B01A70" w:rsidTr="00B01A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 xml:space="preserve">ART </w:t>
            </w:r>
            <w:proofErr w:type="spellStart"/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>House</w:t>
            </w:r>
            <w:proofErr w:type="spellEnd"/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60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1 617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300 620   </w:t>
            </w:r>
          </w:p>
        </w:tc>
      </w:tr>
      <w:tr w:rsidR="002904D0" w:rsidRPr="00B01A70" w:rsidTr="00B01A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asciiTheme="minorHAnsi" w:hAnsiTheme="minorHAnsi" w:cs="Times New Roman"/>
                <w:sz w:val="28"/>
                <w:szCs w:val="28"/>
                <w:vertAlign w:val="superscript"/>
              </w:rPr>
              <w:t xml:space="preserve">4кв.15г </w:t>
            </w:r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35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55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1 412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262 619   </w:t>
            </w:r>
          </w:p>
        </w:tc>
      </w:tr>
      <w:tr w:rsidR="002904D0" w:rsidRPr="00B01A70" w:rsidTr="00B01A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proofErr w:type="spellStart"/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>Даулеткерей</w:t>
            </w:r>
            <w:proofErr w:type="spellEnd"/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54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1 019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189 394   </w:t>
            </w:r>
          </w:p>
        </w:tc>
      </w:tr>
      <w:tr w:rsidR="002904D0" w:rsidRPr="00B01A70" w:rsidTr="00B01A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 xml:space="preserve">Экодом </w:t>
            </w:r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53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1 019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189 459   </w:t>
            </w:r>
          </w:p>
        </w:tc>
      </w:tr>
      <w:tr w:rsidR="002904D0" w:rsidRPr="00B01A70" w:rsidTr="00B01A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proofErr w:type="spellStart"/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lastRenderedPageBreak/>
              <w:t>FutureHome</w:t>
            </w:r>
            <w:proofErr w:type="spellEnd"/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45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1 222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227 272   </w:t>
            </w:r>
          </w:p>
        </w:tc>
      </w:tr>
      <w:tr w:rsidR="002904D0" w:rsidRPr="00B01A70" w:rsidTr="00B01A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proofErr w:type="spellStart"/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>ExpoTown</w:t>
            </w:r>
            <w:proofErr w:type="spellEnd"/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6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59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1 254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233 126   </w:t>
            </w:r>
          </w:p>
        </w:tc>
      </w:tr>
      <w:tr w:rsidR="002904D0" w:rsidRPr="00B01A70" w:rsidTr="00B01A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proofErr w:type="spellStart"/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>ExpoCity</w:t>
            </w:r>
            <w:proofErr w:type="spellEnd"/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6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52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1 267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235 579   </w:t>
            </w:r>
          </w:p>
        </w:tc>
      </w:tr>
      <w:tr w:rsidR="002904D0" w:rsidRPr="00B01A70" w:rsidTr="00B01A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>Ак-</w:t>
            </w:r>
            <w:proofErr w:type="spellStart"/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>Жол</w:t>
            </w:r>
            <w:proofErr w:type="spellEnd"/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61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1 352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251 490   </w:t>
            </w:r>
          </w:p>
        </w:tc>
      </w:tr>
      <w:tr w:rsidR="002904D0" w:rsidRPr="00B01A70" w:rsidTr="00B01A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 xml:space="preserve">Комсомольский </w:t>
            </w:r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6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63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1 384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257 273   </w:t>
            </w:r>
          </w:p>
        </w:tc>
      </w:tr>
      <w:tr w:rsidR="002904D0" w:rsidRPr="00B01A70" w:rsidTr="00B01A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proofErr w:type="spellStart"/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>НурАспан</w:t>
            </w:r>
            <w:proofErr w:type="spellEnd"/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3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54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1 538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285 980   </w:t>
            </w:r>
          </w:p>
        </w:tc>
      </w:tr>
      <w:tr w:rsidR="00B01A70" w:rsidRPr="00B01A70" w:rsidTr="00B01A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2" w:type="dxa"/>
            <w:gridSpan w:val="5"/>
            <w:noWrap/>
          </w:tcPr>
          <w:p w:rsidR="00B01A70" w:rsidRPr="00B01A70" w:rsidRDefault="00B01A70" w:rsidP="00B01A70">
            <w:pPr>
              <w:jc w:val="center"/>
              <w:rPr>
                <w:rFonts w:asciiTheme="minorHAnsi" w:hAnsiTheme="minorHAnsi" w:cs="Times New Roman"/>
                <w:b w:val="0"/>
                <w:i/>
                <w:sz w:val="28"/>
                <w:szCs w:val="28"/>
                <w:vertAlign w:val="superscript"/>
              </w:rPr>
            </w:pPr>
            <w:r w:rsidRPr="00B01A70">
              <w:rPr>
                <w:rFonts w:asciiTheme="minorHAnsi" w:hAnsiTheme="minorHAnsi" w:cs="Times New Roman"/>
                <w:b w:val="0"/>
                <w:i/>
                <w:sz w:val="28"/>
                <w:szCs w:val="28"/>
                <w:vertAlign w:val="superscript"/>
              </w:rPr>
              <w:t>Продолжение таблицы 12</w:t>
            </w:r>
          </w:p>
        </w:tc>
      </w:tr>
      <w:tr w:rsidR="002904D0" w:rsidRPr="00B01A70" w:rsidTr="00B01A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proofErr w:type="spellStart"/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>Арнау</w:t>
            </w:r>
            <w:proofErr w:type="spellEnd"/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6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46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1 661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308 951   </w:t>
            </w:r>
          </w:p>
        </w:tc>
      </w:tr>
      <w:tr w:rsidR="002904D0" w:rsidRPr="00B01A70" w:rsidTr="00B01A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proofErr w:type="spellStart"/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>PromenadeExpo</w:t>
            </w:r>
            <w:proofErr w:type="spellEnd"/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3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61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1 700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316 153   </w:t>
            </w:r>
          </w:p>
        </w:tc>
      </w:tr>
      <w:tr w:rsidR="002904D0" w:rsidRPr="00B01A70" w:rsidTr="00B01A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 xml:space="preserve">Гарант </w:t>
            </w:r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38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1 711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318 073   </w:t>
            </w:r>
          </w:p>
        </w:tc>
      </w:tr>
      <w:tr w:rsidR="002904D0" w:rsidRPr="00B01A70" w:rsidTr="00B01A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asciiTheme="minorHAnsi" w:hAnsiTheme="minorHAnsi" w:cs="Times New Roman"/>
                <w:sz w:val="28"/>
                <w:szCs w:val="28"/>
                <w:vertAlign w:val="superscript"/>
              </w:rPr>
              <w:t xml:space="preserve">4кв.16г </w:t>
            </w:r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49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1 511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281 042   </w:t>
            </w:r>
          </w:p>
        </w:tc>
      </w:tr>
      <w:tr w:rsidR="002904D0" w:rsidRPr="00B01A70" w:rsidTr="00B01A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proofErr w:type="spellStart"/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>Камал</w:t>
            </w:r>
            <w:proofErr w:type="spellEnd"/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28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1 429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265 643   </w:t>
            </w:r>
          </w:p>
        </w:tc>
      </w:tr>
      <w:tr w:rsidR="002904D0" w:rsidRPr="00B01A70" w:rsidTr="00B01A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</w:pPr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 xml:space="preserve">ART </w:t>
            </w:r>
            <w:proofErr w:type="spellStart"/>
            <w:r w:rsidRPr="00B01A70">
              <w:rPr>
                <w:rFonts w:asciiTheme="minorHAnsi" w:hAnsiTheme="minorHAnsi" w:cs="Times New Roman"/>
                <w:b w:val="0"/>
                <w:sz w:val="28"/>
                <w:szCs w:val="28"/>
                <w:vertAlign w:val="superscript"/>
              </w:rPr>
              <w:t>House</w:t>
            </w:r>
            <w:proofErr w:type="spellEnd"/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69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1 594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296 441   </w:t>
            </w:r>
          </w:p>
        </w:tc>
      </w:tr>
      <w:tr w:rsidR="002904D0" w:rsidRPr="00B01A70" w:rsidTr="00B01A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noWrap/>
          </w:tcPr>
          <w:p w:rsidR="002904D0" w:rsidRPr="00B01A70" w:rsidRDefault="002904D0" w:rsidP="00430778">
            <w:pPr>
              <w:rPr>
                <w:rFonts w:asciiTheme="minorHAnsi" w:hAnsiTheme="minorHAnsi"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asciiTheme="minorHAnsi" w:hAnsiTheme="minorHAnsi" w:cs="Times New Roman"/>
                <w:sz w:val="28"/>
                <w:szCs w:val="28"/>
                <w:vertAlign w:val="superscript"/>
              </w:rPr>
              <w:t xml:space="preserve"> Общий итог </w:t>
            </w:r>
          </w:p>
        </w:tc>
        <w:tc>
          <w:tcPr>
            <w:tcW w:w="1420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126   </w:t>
            </w:r>
          </w:p>
        </w:tc>
        <w:tc>
          <w:tcPr>
            <w:tcW w:w="1538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60   </w:t>
            </w:r>
          </w:p>
        </w:tc>
        <w:tc>
          <w:tcPr>
            <w:tcW w:w="1733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1 492   </w:t>
            </w:r>
          </w:p>
        </w:tc>
        <w:tc>
          <w:tcPr>
            <w:tcW w:w="1842" w:type="dxa"/>
            <w:noWrap/>
          </w:tcPr>
          <w:p w:rsidR="002904D0" w:rsidRPr="00B01A70" w:rsidRDefault="002904D0" w:rsidP="004307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8"/>
                <w:szCs w:val="28"/>
                <w:vertAlign w:val="superscript"/>
              </w:rPr>
            </w:pPr>
            <w:r w:rsidRPr="00B01A70">
              <w:rPr>
                <w:rFonts w:cs="Times New Roman"/>
                <w:sz w:val="28"/>
                <w:szCs w:val="28"/>
                <w:vertAlign w:val="superscript"/>
              </w:rPr>
              <w:t xml:space="preserve"> 277 464   </w:t>
            </w:r>
          </w:p>
        </w:tc>
      </w:tr>
    </w:tbl>
    <w:p w:rsidR="00F43B78" w:rsidRDefault="00F43B78">
      <w:pPr>
        <w:rPr>
          <w:rFonts w:cstheme="minorHAnsi"/>
          <w:b/>
          <w:sz w:val="24"/>
          <w:szCs w:val="24"/>
        </w:rPr>
      </w:pPr>
    </w:p>
    <w:p w:rsidR="00DA5F91" w:rsidRPr="00D90F5F" w:rsidRDefault="00D90F5F" w:rsidP="00D90F5F">
      <w:pPr>
        <w:pStyle w:val="2"/>
        <w:numPr>
          <w:ilvl w:val="1"/>
          <w:numId w:val="2"/>
        </w:numPr>
        <w:rPr>
          <w:rFonts w:asciiTheme="minorHAnsi" w:hAnsiTheme="minorHAnsi" w:cstheme="minorHAnsi"/>
        </w:rPr>
      </w:pPr>
      <w:bookmarkStart w:id="7" w:name="_Toc436923412"/>
      <w:r w:rsidRPr="00D90F5F">
        <w:rPr>
          <w:rFonts w:asciiTheme="minorHAnsi" w:eastAsia="Times New Roman" w:hAnsiTheme="minorHAnsi"/>
          <w:shd w:val="clear" w:color="auto" w:fill="FFFFFF"/>
        </w:rPr>
        <w:t>Обзор рынка жилья</w:t>
      </w:r>
      <w:r w:rsidRPr="00D90F5F">
        <w:rPr>
          <w:rFonts w:asciiTheme="minorHAnsi" w:hAnsiTheme="minorHAnsi" w:cstheme="minorHAnsi"/>
        </w:rPr>
        <w:t xml:space="preserve"> </w:t>
      </w:r>
      <w:proofErr w:type="gramStart"/>
      <w:r w:rsidRPr="00D90F5F">
        <w:rPr>
          <w:rFonts w:asciiTheme="minorHAnsi" w:hAnsiTheme="minorHAnsi" w:cstheme="minorHAnsi"/>
        </w:rPr>
        <w:t>б</w:t>
      </w:r>
      <w:r w:rsidR="00DA5F91" w:rsidRPr="00D90F5F">
        <w:rPr>
          <w:rFonts w:asciiTheme="minorHAnsi" w:hAnsiTheme="minorHAnsi" w:cstheme="minorHAnsi"/>
        </w:rPr>
        <w:t>изнес-класс</w:t>
      </w:r>
      <w:r w:rsidRPr="00D90F5F">
        <w:rPr>
          <w:rFonts w:asciiTheme="minorHAnsi" w:hAnsiTheme="minorHAnsi" w:cstheme="minorHAnsi"/>
        </w:rPr>
        <w:t>а</w:t>
      </w:r>
      <w:bookmarkEnd w:id="7"/>
      <w:proofErr w:type="gramEnd"/>
    </w:p>
    <w:p w:rsidR="00E73867" w:rsidRDefault="00E73867">
      <w:pPr>
        <w:rPr>
          <w:rFonts w:cstheme="minorHAnsi"/>
          <w:b/>
          <w:sz w:val="24"/>
          <w:szCs w:val="24"/>
        </w:rPr>
      </w:pPr>
    </w:p>
    <w:p w:rsidR="00D1759D" w:rsidRDefault="00D10641" w:rsidP="00D10641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По данным </w:t>
      </w:r>
      <w:proofErr w:type="spellStart"/>
      <w:r>
        <w:rPr>
          <w:rFonts w:eastAsia="Times New Roman" w:cstheme="minorHAnsi"/>
          <w:sz w:val="24"/>
          <w:szCs w:val="24"/>
          <w:shd w:val="clear" w:color="auto" w:fill="FFFFFF"/>
          <w:lang w:val="en-US"/>
        </w:rPr>
        <w:t>kn</w:t>
      </w:r>
      <w:proofErr w:type="spellEnd"/>
      <w:r w:rsidRPr="001062F3">
        <w:rPr>
          <w:rFonts w:eastAsia="Times New Roman" w:cstheme="minorHAnsi"/>
          <w:sz w:val="24"/>
          <w:szCs w:val="24"/>
          <w:shd w:val="clear" w:color="auto" w:fill="FFFFFF"/>
        </w:rPr>
        <w:t>.</w:t>
      </w:r>
      <w:proofErr w:type="spellStart"/>
      <w:r>
        <w:rPr>
          <w:rFonts w:eastAsia="Times New Roman" w:cstheme="minorHAnsi"/>
          <w:sz w:val="24"/>
          <w:szCs w:val="24"/>
          <w:shd w:val="clear" w:color="auto" w:fill="FFFFFF"/>
          <w:lang w:val="en-US"/>
        </w:rPr>
        <w:t>kz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по состоянию на июнь 2015 года первичный рынок жилья </w:t>
      </w:r>
      <w:proofErr w:type="gramStart"/>
      <w:r>
        <w:rPr>
          <w:rFonts w:eastAsia="Times New Roman" w:cstheme="minorHAnsi"/>
          <w:sz w:val="24"/>
          <w:szCs w:val="24"/>
          <w:shd w:val="clear" w:color="auto" w:fill="FFFFFF"/>
        </w:rPr>
        <w:t>бизнес-класса</w:t>
      </w:r>
      <w:proofErr w:type="gram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в Астане представлен 48 жилыми комплексами, из которых 42 находятся на стадии строительства. Общий фонд ЖК </w:t>
      </w:r>
      <w:proofErr w:type="gramStart"/>
      <w:r w:rsidR="003F0378">
        <w:rPr>
          <w:rFonts w:eastAsia="Times New Roman" w:cstheme="minorHAnsi"/>
          <w:sz w:val="24"/>
          <w:szCs w:val="24"/>
          <w:shd w:val="clear" w:color="auto" w:fill="FFFFFF"/>
        </w:rPr>
        <w:t>бизнес</w:t>
      </w:r>
      <w:r>
        <w:rPr>
          <w:rFonts w:eastAsia="Times New Roman" w:cstheme="minorHAnsi"/>
          <w:sz w:val="24"/>
          <w:szCs w:val="24"/>
          <w:shd w:val="clear" w:color="auto" w:fill="FFFFFF"/>
        </w:rPr>
        <w:t>-класса</w:t>
      </w:r>
      <w:proofErr w:type="gram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, со сроками сдачи в 2014-2017 </w:t>
      </w:r>
      <w:proofErr w:type="spellStart"/>
      <w:r>
        <w:rPr>
          <w:rFonts w:eastAsia="Times New Roman" w:cstheme="minorHAnsi"/>
          <w:sz w:val="24"/>
          <w:szCs w:val="24"/>
          <w:shd w:val="clear" w:color="auto" w:fill="FFFFFF"/>
        </w:rPr>
        <w:t>г.г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. составляет порядка 19 575 квартиры, общей площадью 1,989 млн. кв.м. </w:t>
      </w:r>
    </w:p>
    <w:p w:rsidR="00D10641" w:rsidRDefault="00D10641" w:rsidP="00D10641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Максимальный удельный вес имеют </w:t>
      </w:r>
      <w:r w:rsidR="00D1759D">
        <w:rPr>
          <w:rFonts w:eastAsia="Times New Roman" w:cstheme="minorHAnsi"/>
          <w:sz w:val="24"/>
          <w:szCs w:val="24"/>
          <w:shd w:val="clear" w:color="auto" w:fill="FFFFFF"/>
        </w:rPr>
        <w:t>квартиры со сроками сдачи в 2016 году – 56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% от общего числа.  </w:t>
      </w:r>
    </w:p>
    <w:p w:rsidR="00D1759D" w:rsidRDefault="00D1759D" w:rsidP="00D1759D">
      <w:pPr>
        <w:pStyle w:val="a3"/>
        <w:keepNext/>
        <w:jc w:val="both"/>
        <w:rPr>
          <w:b w:val="0"/>
          <w:color w:val="auto"/>
          <w:sz w:val="24"/>
          <w:szCs w:val="24"/>
        </w:rPr>
      </w:pPr>
    </w:p>
    <w:p w:rsidR="00D1759D" w:rsidRPr="00BF013C" w:rsidRDefault="00D1759D" w:rsidP="00D1759D">
      <w:pPr>
        <w:pStyle w:val="a3"/>
        <w:keepNext/>
        <w:jc w:val="both"/>
        <w:rPr>
          <w:b w:val="0"/>
          <w:color w:val="auto"/>
          <w:sz w:val="24"/>
          <w:szCs w:val="24"/>
        </w:rPr>
      </w:pPr>
      <w:r w:rsidRPr="00BF013C">
        <w:rPr>
          <w:b w:val="0"/>
          <w:color w:val="auto"/>
          <w:sz w:val="24"/>
          <w:szCs w:val="24"/>
        </w:rPr>
        <w:t xml:space="preserve">Диаграмма  </w:t>
      </w:r>
      <w:r w:rsidR="00EE3A5B" w:rsidRPr="00BF013C">
        <w:rPr>
          <w:b w:val="0"/>
          <w:color w:val="auto"/>
          <w:sz w:val="24"/>
          <w:szCs w:val="24"/>
        </w:rPr>
        <w:fldChar w:fldCharType="begin"/>
      </w:r>
      <w:r w:rsidRPr="00BF013C">
        <w:rPr>
          <w:b w:val="0"/>
          <w:color w:val="auto"/>
          <w:sz w:val="24"/>
          <w:szCs w:val="24"/>
        </w:rPr>
        <w:instrText xml:space="preserve"> SEQ Диаграмма_ \* ARABIC </w:instrText>
      </w:r>
      <w:r w:rsidR="00EE3A5B" w:rsidRPr="00BF013C">
        <w:rPr>
          <w:b w:val="0"/>
          <w:color w:val="auto"/>
          <w:sz w:val="24"/>
          <w:szCs w:val="24"/>
        </w:rPr>
        <w:fldChar w:fldCharType="separate"/>
      </w:r>
      <w:r w:rsidR="003048DC">
        <w:rPr>
          <w:b w:val="0"/>
          <w:noProof/>
          <w:color w:val="auto"/>
          <w:sz w:val="24"/>
          <w:szCs w:val="24"/>
        </w:rPr>
        <w:t>16</w:t>
      </w:r>
      <w:r w:rsidR="00EE3A5B" w:rsidRPr="00BF013C">
        <w:rPr>
          <w:b w:val="0"/>
          <w:color w:val="auto"/>
          <w:sz w:val="24"/>
          <w:szCs w:val="24"/>
        </w:rPr>
        <w:fldChar w:fldCharType="end"/>
      </w:r>
    </w:p>
    <w:p w:rsidR="00D1759D" w:rsidRDefault="00A41163" w:rsidP="00D1759D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noProof/>
          <w:sz w:val="24"/>
          <w:szCs w:val="24"/>
          <w:shd w:val="clear" w:color="auto" w:fill="FFFFFF"/>
        </w:rPr>
        <w:drawing>
          <wp:inline distT="0" distB="0" distL="0" distR="0" wp14:anchorId="3188CECC">
            <wp:extent cx="4572635" cy="27432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59D" w:rsidRDefault="00D1759D" w:rsidP="00D1759D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D1759D" w:rsidRDefault="00D1759D" w:rsidP="00D1759D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lastRenderedPageBreak/>
        <w:t>Средняя цена предложения от застройщиков составляет 1 </w:t>
      </w:r>
      <w:r w:rsidR="003F0378">
        <w:rPr>
          <w:rFonts w:eastAsia="Times New Roman" w:cstheme="minorHAnsi"/>
          <w:sz w:val="24"/>
          <w:szCs w:val="24"/>
          <w:shd w:val="clear" w:color="auto" w:fill="FFFFFF"/>
        </w:rPr>
        <w:t>452</w:t>
      </w:r>
      <w:r w:rsidRPr="00412675">
        <w:rPr>
          <w:rFonts w:eastAsia="Times New Roman" w:cstheme="minorHAnsi"/>
          <w:sz w:val="24"/>
          <w:szCs w:val="24"/>
          <w:shd w:val="clear" w:color="auto" w:fill="FFFFFF"/>
        </w:rPr>
        <w:t>$/</w:t>
      </w:r>
      <w:r>
        <w:rPr>
          <w:rFonts w:eastAsia="Times New Roman" w:cstheme="minorHAnsi"/>
          <w:sz w:val="24"/>
          <w:szCs w:val="24"/>
          <w:shd w:val="clear" w:color="auto" w:fill="FFFFFF"/>
        </w:rPr>
        <w:t>кв.м.</w:t>
      </w:r>
    </w:p>
    <w:p w:rsidR="00D1759D" w:rsidRDefault="00D1759D" w:rsidP="00D1759D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8E37B6" w:rsidRDefault="008E37B6" w:rsidP="008E37B6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В числе крупнейших проектов, позиционируемых </w:t>
      </w:r>
      <w:proofErr w:type="gramStart"/>
      <w:r>
        <w:rPr>
          <w:rFonts w:eastAsia="Times New Roman" w:cstheme="minorHAnsi"/>
          <w:sz w:val="24"/>
          <w:szCs w:val="24"/>
          <w:shd w:val="clear" w:color="auto" w:fill="FFFFFF"/>
        </w:rPr>
        <w:t>бизнес-классом</w:t>
      </w:r>
      <w:proofErr w:type="gram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находятся такие ЖК как «</w:t>
      </w:r>
      <w:r w:rsidRPr="003F0378">
        <w:rPr>
          <w:rFonts w:eastAsia="Times New Roman" w:cstheme="minorHAnsi"/>
          <w:sz w:val="24"/>
          <w:szCs w:val="24"/>
          <w:shd w:val="clear" w:color="auto" w:fill="FFFFFF"/>
        </w:rPr>
        <w:t>Лазурный квартал</w:t>
      </w:r>
      <w:r>
        <w:rPr>
          <w:rFonts w:eastAsia="Times New Roman" w:cstheme="minorHAnsi"/>
          <w:sz w:val="24"/>
          <w:szCs w:val="24"/>
          <w:shd w:val="clear" w:color="auto" w:fill="FFFFFF"/>
        </w:rPr>
        <w:t>», «</w:t>
      </w:r>
      <w:r w:rsidRPr="003F0378">
        <w:rPr>
          <w:rFonts w:eastAsia="Times New Roman" w:cstheme="minorHAnsi"/>
          <w:sz w:val="24"/>
          <w:szCs w:val="24"/>
          <w:shd w:val="clear" w:color="auto" w:fill="FFFFFF"/>
        </w:rPr>
        <w:t>Садовые кварталы</w:t>
      </w:r>
      <w:r>
        <w:rPr>
          <w:rFonts w:eastAsia="Times New Roman" w:cstheme="minorHAnsi"/>
          <w:sz w:val="24"/>
          <w:szCs w:val="24"/>
          <w:shd w:val="clear" w:color="auto" w:fill="FFFFFF"/>
        </w:rPr>
        <w:t>», «</w:t>
      </w:r>
      <w:r w:rsidRPr="003F0378">
        <w:rPr>
          <w:rFonts w:eastAsia="Times New Roman" w:cstheme="minorHAnsi"/>
          <w:sz w:val="24"/>
          <w:szCs w:val="24"/>
          <w:shd w:val="clear" w:color="auto" w:fill="FFFFFF"/>
        </w:rPr>
        <w:t xml:space="preserve">BI </w:t>
      </w:r>
      <w:proofErr w:type="spellStart"/>
      <w:r w:rsidRPr="003F0378">
        <w:rPr>
          <w:rFonts w:eastAsia="Times New Roman" w:cstheme="minorHAnsi"/>
          <w:sz w:val="24"/>
          <w:szCs w:val="24"/>
          <w:shd w:val="clear" w:color="auto" w:fill="FFFFFF"/>
        </w:rPr>
        <w:t>City</w:t>
      </w:r>
      <w:proofErr w:type="spellEnd"/>
      <w:r w:rsidRPr="003F0378">
        <w:rPr>
          <w:rFonts w:eastAsia="Times New Roman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3F0378">
        <w:rPr>
          <w:rFonts w:eastAsia="Times New Roman" w:cstheme="minorHAnsi"/>
          <w:sz w:val="24"/>
          <w:szCs w:val="24"/>
          <w:shd w:val="clear" w:color="auto" w:fill="FFFFFF"/>
        </w:rPr>
        <w:t>Seoul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>», «</w:t>
      </w:r>
      <w:r w:rsidRPr="003F0378">
        <w:rPr>
          <w:rFonts w:eastAsia="Times New Roman" w:cstheme="minorHAnsi"/>
          <w:sz w:val="24"/>
          <w:szCs w:val="24"/>
          <w:shd w:val="clear" w:color="auto" w:fill="FFFFFF"/>
        </w:rPr>
        <w:t xml:space="preserve">BI </w:t>
      </w:r>
      <w:proofErr w:type="spellStart"/>
      <w:r w:rsidRPr="003F0378">
        <w:rPr>
          <w:rFonts w:eastAsia="Times New Roman" w:cstheme="minorHAnsi"/>
          <w:sz w:val="24"/>
          <w:szCs w:val="24"/>
          <w:shd w:val="clear" w:color="auto" w:fill="FFFFFF"/>
        </w:rPr>
        <w:t>City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>», «</w:t>
      </w:r>
      <w:proofErr w:type="spellStart"/>
      <w:r w:rsidRPr="003F0378">
        <w:rPr>
          <w:rFonts w:eastAsia="Times New Roman" w:cstheme="minorHAnsi"/>
          <w:sz w:val="24"/>
          <w:szCs w:val="24"/>
          <w:shd w:val="clear" w:color="auto" w:fill="FFFFFF"/>
        </w:rPr>
        <w:t>Expo</w:t>
      </w:r>
      <w:proofErr w:type="spellEnd"/>
      <w:r w:rsidRPr="003F0378">
        <w:rPr>
          <w:rFonts w:eastAsia="Times New Roman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3F0378">
        <w:rPr>
          <w:rFonts w:eastAsia="Times New Roman" w:cstheme="minorHAnsi"/>
          <w:sz w:val="24"/>
          <w:szCs w:val="24"/>
          <w:shd w:val="clear" w:color="auto" w:fill="FFFFFF"/>
        </w:rPr>
        <w:t>Boulevard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>», «</w:t>
      </w:r>
      <w:proofErr w:type="spellStart"/>
      <w:r w:rsidRPr="003F0378">
        <w:rPr>
          <w:rFonts w:eastAsia="Times New Roman" w:cstheme="minorHAnsi"/>
          <w:sz w:val="24"/>
          <w:szCs w:val="24"/>
          <w:shd w:val="clear" w:color="auto" w:fill="FFFFFF"/>
        </w:rPr>
        <w:t>Жайна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>», «</w:t>
      </w:r>
      <w:r w:rsidRPr="003F0378">
        <w:rPr>
          <w:rFonts w:eastAsia="Times New Roman" w:cstheme="minorHAnsi"/>
          <w:sz w:val="24"/>
          <w:szCs w:val="24"/>
          <w:shd w:val="clear" w:color="auto" w:fill="FFFFFF"/>
        </w:rPr>
        <w:t>Авиценна-2</w:t>
      </w:r>
      <w:r>
        <w:rPr>
          <w:rFonts w:eastAsia="Times New Roman" w:cstheme="minorHAnsi"/>
          <w:sz w:val="24"/>
          <w:szCs w:val="24"/>
          <w:shd w:val="clear" w:color="auto" w:fill="FFFFFF"/>
        </w:rPr>
        <w:t>», «</w:t>
      </w:r>
      <w:r w:rsidRPr="003F0378">
        <w:rPr>
          <w:rFonts w:eastAsia="Times New Roman" w:cstheme="minorHAnsi"/>
          <w:sz w:val="24"/>
          <w:szCs w:val="24"/>
          <w:shd w:val="clear" w:color="auto" w:fill="FFFFFF"/>
        </w:rPr>
        <w:t>Олимп Палас-2</w:t>
      </w:r>
      <w:r>
        <w:rPr>
          <w:rFonts w:eastAsia="Times New Roman" w:cstheme="minorHAnsi"/>
          <w:sz w:val="24"/>
          <w:szCs w:val="24"/>
          <w:shd w:val="clear" w:color="auto" w:fill="FFFFFF"/>
        </w:rPr>
        <w:t>», «</w:t>
      </w:r>
      <w:r w:rsidRPr="003F0378">
        <w:rPr>
          <w:rFonts w:eastAsia="Times New Roman" w:cstheme="minorHAnsi"/>
          <w:sz w:val="24"/>
          <w:szCs w:val="24"/>
          <w:shd w:val="clear" w:color="auto" w:fill="FFFFFF"/>
        </w:rPr>
        <w:t>Абу-Даби плаза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». На их долю приходится 64% всех квартир на первичном рынке </w:t>
      </w:r>
      <w:proofErr w:type="gramStart"/>
      <w:r>
        <w:rPr>
          <w:rFonts w:eastAsia="Times New Roman" w:cstheme="minorHAnsi"/>
          <w:sz w:val="24"/>
          <w:szCs w:val="24"/>
          <w:shd w:val="clear" w:color="auto" w:fill="FFFFFF"/>
        </w:rPr>
        <w:t>комфорт-класса</w:t>
      </w:r>
      <w:proofErr w:type="gramEnd"/>
      <w:r>
        <w:rPr>
          <w:rFonts w:eastAsia="Times New Roman" w:cstheme="minorHAnsi"/>
          <w:sz w:val="24"/>
          <w:szCs w:val="24"/>
          <w:shd w:val="clear" w:color="auto" w:fill="FFFFFF"/>
        </w:rPr>
        <w:t>.</w:t>
      </w:r>
    </w:p>
    <w:p w:rsidR="008E37B6" w:rsidRDefault="008E37B6" w:rsidP="008E37B6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В 10 самых «дорогих» ЖК </w:t>
      </w:r>
      <w:proofErr w:type="gramStart"/>
      <w:r w:rsidR="00037DC2">
        <w:rPr>
          <w:rFonts w:eastAsia="Times New Roman" w:cstheme="minorHAnsi"/>
          <w:sz w:val="24"/>
          <w:szCs w:val="24"/>
          <w:shd w:val="clear" w:color="auto" w:fill="FFFFFF"/>
        </w:rPr>
        <w:t>бизнес</w:t>
      </w:r>
      <w:r>
        <w:rPr>
          <w:rFonts w:eastAsia="Times New Roman" w:cstheme="minorHAnsi"/>
          <w:sz w:val="24"/>
          <w:szCs w:val="24"/>
          <w:shd w:val="clear" w:color="auto" w:fill="FFFFFF"/>
        </w:rPr>
        <w:t>-класса</w:t>
      </w:r>
      <w:proofErr w:type="gram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средняя цена составляет 1903$, в 10 самых дешевых – 1024</w:t>
      </w:r>
      <w:r w:rsidRPr="00157F9A">
        <w:rPr>
          <w:rFonts w:eastAsia="Times New Roman" w:cstheme="minorHAnsi"/>
          <w:sz w:val="24"/>
          <w:szCs w:val="24"/>
          <w:shd w:val="clear" w:color="auto" w:fill="FFFFFF"/>
        </w:rPr>
        <w:t xml:space="preserve">$ </w:t>
      </w:r>
      <w:r>
        <w:rPr>
          <w:rFonts w:eastAsia="Times New Roman" w:cstheme="minorHAnsi"/>
          <w:sz w:val="24"/>
          <w:szCs w:val="24"/>
          <w:shd w:val="clear" w:color="auto" w:fill="FFFFFF"/>
        </w:rPr>
        <w:t>за квадратный метр.</w:t>
      </w:r>
    </w:p>
    <w:p w:rsidR="008E37B6" w:rsidRPr="00157F9A" w:rsidRDefault="008E37B6" w:rsidP="008E37B6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8E37B6" w:rsidRPr="00157F9A" w:rsidRDefault="008E37B6" w:rsidP="008E37B6">
      <w:pPr>
        <w:pStyle w:val="a3"/>
        <w:keepNext/>
        <w:jc w:val="both"/>
        <w:rPr>
          <w:b w:val="0"/>
          <w:color w:val="auto"/>
          <w:sz w:val="24"/>
          <w:szCs w:val="24"/>
        </w:rPr>
      </w:pPr>
      <w:r w:rsidRPr="00157F9A">
        <w:rPr>
          <w:b w:val="0"/>
          <w:color w:val="auto"/>
          <w:sz w:val="24"/>
          <w:szCs w:val="24"/>
        </w:rPr>
        <w:t xml:space="preserve">Диаграмма  </w:t>
      </w:r>
      <w:r w:rsidR="00EE3A5B" w:rsidRPr="00157F9A">
        <w:rPr>
          <w:b w:val="0"/>
          <w:color w:val="auto"/>
          <w:sz w:val="24"/>
          <w:szCs w:val="24"/>
        </w:rPr>
        <w:fldChar w:fldCharType="begin"/>
      </w:r>
      <w:r w:rsidRPr="00157F9A">
        <w:rPr>
          <w:b w:val="0"/>
          <w:color w:val="auto"/>
          <w:sz w:val="24"/>
          <w:szCs w:val="24"/>
        </w:rPr>
        <w:instrText xml:space="preserve"> SEQ Диаграмма_ \* ARABIC </w:instrText>
      </w:r>
      <w:r w:rsidR="00EE3A5B" w:rsidRPr="00157F9A">
        <w:rPr>
          <w:b w:val="0"/>
          <w:color w:val="auto"/>
          <w:sz w:val="24"/>
          <w:szCs w:val="24"/>
        </w:rPr>
        <w:fldChar w:fldCharType="separate"/>
      </w:r>
      <w:r w:rsidR="003048DC">
        <w:rPr>
          <w:b w:val="0"/>
          <w:noProof/>
          <w:color w:val="auto"/>
          <w:sz w:val="24"/>
          <w:szCs w:val="24"/>
        </w:rPr>
        <w:t>17</w:t>
      </w:r>
      <w:r w:rsidR="00EE3A5B" w:rsidRPr="00157F9A">
        <w:rPr>
          <w:b w:val="0"/>
          <w:color w:val="auto"/>
          <w:sz w:val="24"/>
          <w:szCs w:val="24"/>
        </w:rPr>
        <w:fldChar w:fldCharType="end"/>
      </w:r>
    </w:p>
    <w:p w:rsidR="008E37B6" w:rsidRDefault="00A41163" w:rsidP="008E37B6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noProof/>
          <w:sz w:val="24"/>
          <w:szCs w:val="24"/>
          <w:shd w:val="clear" w:color="auto" w:fill="FFFFFF"/>
        </w:rPr>
        <w:drawing>
          <wp:inline distT="0" distB="0" distL="0" distR="0" wp14:anchorId="21494843">
            <wp:extent cx="4542155" cy="618172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618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7B6" w:rsidRDefault="008E37B6" w:rsidP="008E37B6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8E37B6" w:rsidRPr="00E06661" w:rsidRDefault="008E37B6" w:rsidP="008E37B6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По уровню цен минимальную цену квадратного метра имеют квартиры со сроком сдачи в 2017 году – 1 390 </w:t>
      </w:r>
      <w:r w:rsidRPr="00E06661">
        <w:rPr>
          <w:rFonts w:eastAsia="Times New Roman" w:cstheme="minorHAnsi"/>
          <w:sz w:val="24"/>
          <w:szCs w:val="24"/>
          <w:shd w:val="clear" w:color="auto" w:fill="FFFFFF"/>
        </w:rPr>
        <w:t>$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/кв.м. Средняя цена в новостройках 2014 года составила 1600 </w:t>
      </w:r>
      <w:r w:rsidRPr="00E06661">
        <w:rPr>
          <w:rFonts w:eastAsia="Times New Roman" w:cstheme="minorHAnsi"/>
          <w:sz w:val="24"/>
          <w:szCs w:val="24"/>
          <w:shd w:val="clear" w:color="auto" w:fill="FFFFFF"/>
        </w:rPr>
        <w:t>$</w:t>
      </w:r>
      <w:r>
        <w:rPr>
          <w:rFonts w:eastAsia="Times New Roman" w:cstheme="minorHAnsi"/>
          <w:sz w:val="24"/>
          <w:szCs w:val="24"/>
          <w:shd w:val="clear" w:color="auto" w:fill="FFFFFF"/>
        </w:rPr>
        <w:t>/кв.м.</w:t>
      </w:r>
    </w:p>
    <w:p w:rsidR="003048DC" w:rsidRPr="003048DC" w:rsidRDefault="003048DC" w:rsidP="003048DC">
      <w:pPr>
        <w:pStyle w:val="a3"/>
        <w:keepNext/>
        <w:jc w:val="both"/>
        <w:rPr>
          <w:b w:val="0"/>
          <w:color w:val="auto"/>
          <w:sz w:val="24"/>
          <w:szCs w:val="24"/>
        </w:rPr>
      </w:pPr>
      <w:r w:rsidRPr="003048DC">
        <w:rPr>
          <w:b w:val="0"/>
          <w:color w:val="auto"/>
          <w:sz w:val="24"/>
          <w:szCs w:val="24"/>
        </w:rPr>
        <w:lastRenderedPageBreak/>
        <w:t>Диаграмма  18</w:t>
      </w:r>
    </w:p>
    <w:p w:rsidR="00D1759D" w:rsidRDefault="00A41163" w:rsidP="00D1759D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noProof/>
          <w:sz w:val="24"/>
          <w:szCs w:val="24"/>
          <w:shd w:val="clear" w:color="auto" w:fill="FFFFFF"/>
        </w:rPr>
        <w:drawing>
          <wp:inline distT="0" distB="0" distL="0" distR="0" wp14:anchorId="5CDFE159">
            <wp:extent cx="5212715" cy="3030220"/>
            <wp:effectExtent l="0" t="0" r="698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59D" w:rsidRDefault="00D1759D" w:rsidP="00D1759D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D1759D" w:rsidRDefault="00D1759D" w:rsidP="00D1759D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В зависимости от вида отделки подавляющее большинство квартир предлагается на продажу в «черновой» отделке. Разница в ценах между черновой и чистовой отделками составляет в среднем 27%. Цена на квартиры </w:t>
      </w:r>
      <w:proofErr w:type="gramStart"/>
      <w:r>
        <w:rPr>
          <w:rFonts w:eastAsia="Times New Roman" w:cstheme="minorHAnsi"/>
          <w:sz w:val="24"/>
          <w:szCs w:val="24"/>
          <w:shd w:val="clear" w:color="auto" w:fill="FFFFFF"/>
        </w:rPr>
        <w:t>в</w:t>
      </w:r>
      <w:proofErr w:type="gram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«улучшенной чистовой» или «</w:t>
      </w:r>
      <w:proofErr w:type="spellStart"/>
      <w:r>
        <w:rPr>
          <w:rFonts w:eastAsia="Times New Roman" w:cstheme="minorHAnsi"/>
          <w:sz w:val="24"/>
          <w:szCs w:val="24"/>
          <w:shd w:val="clear" w:color="auto" w:fill="FFFFFF"/>
        </w:rPr>
        <w:t>предчистовой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>» отделками дороже «черновой» на 20%.</w:t>
      </w:r>
    </w:p>
    <w:p w:rsidR="00D1759D" w:rsidRDefault="00D1759D" w:rsidP="00D1759D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3048DC" w:rsidRPr="003048DC" w:rsidRDefault="00D1759D" w:rsidP="003048DC">
      <w:pPr>
        <w:pStyle w:val="a3"/>
        <w:keepNext/>
        <w:jc w:val="both"/>
        <w:rPr>
          <w:b w:val="0"/>
          <w:color w:val="auto"/>
          <w:sz w:val="24"/>
          <w:szCs w:val="24"/>
        </w:rPr>
      </w:pPr>
      <w:r w:rsidRPr="00E06661">
        <w:rPr>
          <w:b w:val="0"/>
          <w:color w:val="auto"/>
          <w:sz w:val="24"/>
          <w:szCs w:val="24"/>
        </w:rPr>
        <w:t xml:space="preserve">Диаграмма  </w:t>
      </w:r>
      <w:r w:rsidR="003048DC">
        <w:rPr>
          <w:b w:val="0"/>
          <w:color w:val="auto"/>
          <w:sz w:val="24"/>
          <w:szCs w:val="24"/>
        </w:rPr>
        <w:t>19</w:t>
      </w:r>
    </w:p>
    <w:p w:rsidR="00D1759D" w:rsidRDefault="00A41163" w:rsidP="00D1759D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noProof/>
          <w:sz w:val="24"/>
          <w:szCs w:val="24"/>
          <w:shd w:val="clear" w:color="auto" w:fill="FFFFFF"/>
        </w:rPr>
        <w:drawing>
          <wp:inline distT="0" distB="0" distL="0" distR="0" wp14:anchorId="295F7019">
            <wp:extent cx="5279390" cy="2773680"/>
            <wp:effectExtent l="0" t="0" r="0" b="762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59D" w:rsidRDefault="00D1759D" w:rsidP="00D1759D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8E37B6" w:rsidRDefault="008E37B6" w:rsidP="008E37B6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По базе данных </w:t>
      </w:r>
      <w:proofErr w:type="spellStart"/>
      <w:r>
        <w:rPr>
          <w:rFonts w:eastAsia="Times New Roman" w:cstheme="minorHAnsi"/>
          <w:sz w:val="24"/>
          <w:szCs w:val="24"/>
          <w:shd w:val="clear" w:color="auto" w:fill="FFFFFF"/>
          <w:lang w:val="en-US"/>
        </w:rPr>
        <w:t>kn</w:t>
      </w:r>
      <w:proofErr w:type="spellEnd"/>
      <w:r w:rsidRPr="001062F3">
        <w:rPr>
          <w:rFonts w:eastAsia="Times New Roman" w:cstheme="minorHAnsi"/>
          <w:sz w:val="24"/>
          <w:szCs w:val="24"/>
          <w:shd w:val="clear" w:color="auto" w:fill="FFFFFF"/>
        </w:rPr>
        <w:t>.</w:t>
      </w:r>
      <w:proofErr w:type="spellStart"/>
      <w:r>
        <w:rPr>
          <w:rFonts w:eastAsia="Times New Roman" w:cstheme="minorHAnsi"/>
          <w:sz w:val="24"/>
          <w:szCs w:val="24"/>
          <w:shd w:val="clear" w:color="auto" w:fill="FFFFFF"/>
          <w:lang w:val="en-US"/>
        </w:rPr>
        <w:t>kz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, в мае-июне 2015 года на рынке строящегося жилья </w:t>
      </w:r>
      <w:proofErr w:type="gramStart"/>
      <w:r>
        <w:rPr>
          <w:rFonts w:eastAsia="Times New Roman" w:cstheme="minorHAnsi"/>
          <w:sz w:val="24"/>
          <w:szCs w:val="24"/>
          <w:shd w:val="clear" w:color="auto" w:fill="FFFFFF"/>
        </w:rPr>
        <w:t>бизнес-класса</w:t>
      </w:r>
      <w:proofErr w:type="gram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г. Астаны о частных лиц, представленных, главным образом, сегментом частных инвесторов, предлагалось порядка 320 квартир. Основной удельный вес предложения приходится на квартиры со сроком сдачи в 2015 году – всего 89% от общего количества. Средняя цена предложения составила 1560</w:t>
      </w:r>
      <w:r w:rsidRPr="00430778">
        <w:rPr>
          <w:rFonts w:eastAsia="Times New Roman" w:cstheme="minorHAnsi"/>
          <w:sz w:val="24"/>
          <w:szCs w:val="24"/>
          <w:shd w:val="clear" w:color="auto" w:fill="FFFFFF"/>
        </w:rPr>
        <w:t>$</w:t>
      </w:r>
      <w:r>
        <w:rPr>
          <w:rFonts w:eastAsia="Times New Roman" w:cstheme="minorHAnsi"/>
          <w:sz w:val="24"/>
          <w:szCs w:val="24"/>
          <w:shd w:val="clear" w:color="auto" w:fill="FFFFFF"/>
        </w:rPr>
        <w:t>/кв.м (290,1 тыс. тг/кв.м).</w:t>
      </w:r>
    </w:p>
    <w:p w:rsidR="00D10641" w:rsidRDefault="00D10641">
      <w:pPr>
        <w:rPr>
          <w:rFonts w:cstheme="minorHAnsi"/>
          <w:b/>
          <w:sz w:val="24"/>
          <w:szCs w:val="24"/>
        </w:rPr>
      </w:pPr>
    </w:p>
    <w:p w:rsidR="008202EF" w:rsidRPr="008202EF" w:rsidRDefault="008202EF" w:rsidP="008202EF">
      <w:pPr>
        <w:pStyle w:val="a3"/>
        <w:keepNext/>
        <w:rPr>
          <w:rFonts w:cstheme="minorHAnsi"/>
          <w:b w:val="0"/>
          <w:color w:val="auto"/>
          <w:sz w:val="24"/>
          <w:szCs w:val="24"/>
        </w:rPr>
      </w:pPr>
      <w:r w:rsidRPr="008202EF">
        <w:rPr>
          <w:b w:val="0"/>
          <w:color w:val="auto"/>
          <w:sz w:val="24"/>
          <w:szCs w:val="24"/>
        </w:rPr>
        <w:lastRenderedPageBreak/>
        <w:t xml:space="preserve">Таблица </w:t>
      </w:r>
      <w:r w:rsidR="00EE3A5B" w:rsidRPr="008202EF">
        <w:rPr>
          <w:b w:val="0"/>
          <w:color w:val="auto"/>
          <w:sz w:val="24"/>
          <w:szCs w:val="24"/>
        </w:rPr>
        <w:fldChar w:fldCharType="begin"/>
      </w:r>
      <w:r w:rsidRPr="008202EF">
        <w:rPr>
          <w:b w:val="0"/>
          <w:color w:val="auto"/>
          <w:sz w:val="24"/>
          <w:szCs w:val="24"/>
        </w:rPr>
        <w:instrText xml:space="preserve"> SEQ Таблица \* ARABIC </w:instrText>
      </w:r>
      <w:r w:rsidR="00EE3A5B" w:rsidRPr="008202EF">
        <w:rPr>
          <w:b w:val="0"/>
          <w:color w:val="auto"/>
          <w:sz w:val="24"/>
          <w:szCs w:val="24"/>
        </w:rPr>
        <w:fldChar w:fldCharType="separate"/>
      </w:r>
      <w:r w:rsidR="00E42E93">
        <w:rPr>
          <w:b w:val="0"/>
          <w:noProof/>
          <w:color w:val="auto"/>
          <w:sz w:val="24"/>
          <w:szCs w:val="24"/>
        </w:rPr>
        <w:t>13</w:t>
      </w:r>
      <w:r w:rsidR="00EE3A5B" w:rsidRPr="008202EF">
        <w:rPr>
          <w:b w:val="0"/>
          <w:color w:val="auto"/>
          <w:sz w:val="24"/>
          <w:szCs w:val="24"/>
        </w:rPr>
        <w:fldChar w:fldCharType="end"/>
      </w:r>
      <w:r w:rsidRPr="008202EF">
        <w:rPr>
          <w:b w:val="0"/>
          <w:color w:val="auto"/>
          <w:sz w:val="24"/>
          <w:szCs w:val="24"/>
        </w:rPr>
        <w:t xml:space="preserve"> </w:t>
      </w:r>
      <w:r w:rsidRPr="008202EF">
        <w:rPr>
          <w:rFonts w:cstheme="minorHAnsi"/>
          <w:b w:val="0"/>
          <w:color w:val="auto"/>
          <w:sz w:val="24"/>
          <w:szCs w:val="24"/>
        </w:rPr>
        <w:t xml:space="preserve">Объем предложения и цены на квартиры </w:t>
      </w:r>
      <w:proofErr w:type="gramStart"/>
      <w:r w:rsidRPr="008202EF">
        <w:rPr>
          <w:rFonts w:cstheme="minorHAnsi"/>
          <w:b w:val="0"/>
          <w:color w:val="auto"/>
          <w:sz w:val="24"/>
          <w:szCs w:val="24"/>
        </w:rPr>
        <w:t>бизнес-класса</w:t>
      </w:r>
      <w:proofErr w:type="gramEnd"/>
      <w:r w:rsidRPr="008202EF">
        <w:rPr>
          <w:rFonts w:cstheme="minorHAnsi"/>
          <w:b w:val="0"/>
          <w:color w:val="auto"/>
          <w:sz w:val="24"/>
          <w:szCs w:val="24"/>
        </w:rPr>
        <w:t xml:space="preserve"> первичного рынка в разрезе сроков сдачи и ЖК</w:t>
      </w:r>
    </w:p>
    <w:tbl>
      <w:tblPr>
        <w:tblStyle w:val="-111"/>
        <w:tblW w:w="8784" w:type="dxa"/>
        <w:tblLook w:val="04A0" w:firstRow="1" w:lastRow="0" w:firstColumn="1" w:lastColumn="0" w:noHBand="0" w:noVBand="1"/>
      </w:tblPr>
      <w:tblGrid>
        <w:gridCol w:w="1900"/>
        <w:gridCol w:w="1499"/>
        <w:gridCol w:w="1812"/>
        <w:gridCol w:w="1840"/>
        <w:gridCol w:w="1733"/>
      </w:tblGrid>
      <w:tr w:rsidR="00DA5F91" w:rsidRPr="0063088C" w:rsidTr="008202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DA5F91" w:rsidRPr="0063088C" w:rsidRDefault="00DA5F91" w:rsidP="00DA5F91">
            <w:pPr>
              <w:jc w:val="both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63088C">
              <w:rPr>
                <w:rFonts w:asciiTheme="minorHAnsi" w:eastAsia="Times New Roman" w:hAnsiTheme="minorHAnsi" w:cstheme="minorHAnsi"/>
                <w:sz w:val="24"/>
                <w:szCs w:val="24"/>
              </w:rPr>
              <w:t>Срок сдачи</w:t>
            </w:r>
          </w:p>
        </w:tc>
        <w:tc>
          <w:tcPr>
            <w:tcW w:w="1499" w:type="dxa"/>
            <w:noWrap/>
            <w:hideMark/>
          </w:tcPr>
          <w:p w:rsidR="00DA5F91" w:rsidRPr="0063088C" w:rsidRDefault="00DA5F91" w:rsidP="00DA5F9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63088C">
              <w:rPr>
                <w:rFonts w:asciiTheme="minorHAnsi" w:eastAsia="Times New Roman" w:hAnsiTheme="minorHAnsi" w:cstheme="minorHAnsi"/>
                <w:sz w:val="24"/>
                <w:szCs w:val="24"/>
              </w:rPr>
              <w:t>Количество квартир</w:t>
            </w:r>
          </w:p>
        </w:tc>
        <w:tc>
          <w:tcPr>
            <w:tcW w:w="1812" w:type="dxa"/>
            <w:noWrap/>
            <w:hideMark/>
          </w:tcPr>
          <w:p w:rsidR="00DA5F91" w:rsidRPr="0063088C" w:rsidRDefault="00DA5F91" w:rsidP="00DA5F9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63088C">
              <w:rPr>
                <w:rFonts w:asciiTheme="minorHAnsi" w:eastAsia="Times New Roman" w:hAnsiTheme="minorHAnsi" w:cstheme="minorHAnsi"/>
                <w:sz w:val="24"/>
                <w:szCs w:val="24"/>
              </w:rPr>
              <w:t>Средняя площадь квартир, кв.м</w:t>
            </w:r>
          </w:p>
        </w:tc>
        <w:tc>
          <w:tcPr>
            <w:tcW w:w="1840" w:type="dxa"/>
            <w:noWrap/>
            <w:hideMark/>
          </w:tcPr>
          <w:p w:rsidR="00DA5F91" w:rsidRPr="0063088C" w:rsidRDefault="00DA5F91" w:rsidP="00DA5F9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63088C">
              <w:rPr>
                <w:rFonts w:asciiTheme="minorHAnsi" w:eastAsia="Times New Roman" w:hAnsiTheme="minorHAnsi" w:cstheme="minorHAnsi"/>
                <w:sz w:val="24"/>
                <w:szCs w:val="24"/>
              </w:rPr>
              <w:t>Средняя цена предложения, $/кв.м</w:t>
            </w:r>
          </w:p>
        </w:tc>
        <w:tc>
          <w:tcPr>
            <w:tcW w:w="1733" w:type="dxa"/>
            <w:noWrap/>
            <w:hideMark/>
          </w:tcPr>
          <w:p w:rsidR="00DA5F91" w:rsidRPr="0063088C" w:rsidRDefault="00DA5F91" w:rsidP="00DA5F9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63088C">
              <w:rPr>
                <w:rFonts w:asciiTheme="minorHAnsi" w:eastAsia="Times New Roman" w:hAnsiTheme="minorHAnsi" w:cstheme="minorHAnsi"/>
                <w:sz w:val="24"/>
                <w:szCs w:val="24"/>
              </w:rPr>
              <w:t>Средняя цена предложения, тг/кв.м</w:t>
            </w:r>
          </w:p>
        </w:tc>
      </w:tr>
      <w:tr w:rsidR="00DA5F91" w:rsidRPr="0063088C" w:rsidTr="00820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DA5F91" w:rsidRPr="0063088C" w:rsidRDefault="00DA5F91" w:rsidP="00DA5F9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3088C">
              <w:rPr>
                <w:rFonts w:asciiTheme="minorHAnsi" w:hAnsiTheme="minorHAnsi" w:cstheme="minorHAnsi"/>
                <w:sz w:val="24"/>
                <w:szCs w:val="24"/>
              </w:rPr>
              <w:t xml:space="preserve">2кв.15г </w:t>
            </w:r>
          </w:p>
        </w:tc>
        <w:tc>
          <w:tcPr>
            <w:tcW w:w="1499" w:type="dxa"/>
            <w:noWrap/>
            <w:hideMark/>
          </w:tcPr>
          <w:p w:rsidR="00DA5F91" w:rsidRPr="0063088C" w:rsidRDefault="00DA5F91" w:rsidP="00DA5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180   </w:t>
            </w:r>
          </w:p>
        </w:tc>
        <w:tc>
          <w:tcPr>
            <w:tcW w:w="1812" w:type="dxa"/>
            <w:noWrap/>
            <w:hideMark/>
          </w:tcPr>
          <w:p w:rsidR="00DA5F91" w:rsidRPr="0063088C" w:rsidRDefault="00DA5F91" w:rsidP="00DA5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70   </w:t>
            </w:r>
          </w:p>
        </w:tc>
        <w:tc>
          <w:tcPr>
            <w:tcW w:w="1840" w:type="dxa"/>
            <w:noWrap/>
            <w:hideMark/>
          </w:tcPr>
          <w:p w:rsidR="00DA5F91" w:rsidRPr="0063088C" w:rsidRDefault="00DA5F91" w:rsidP="00DA5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1 698   </w:t>
            </w:r>
          </w:p>
        </w:tc>
        <w:tc>
          <w:tcPr>
            <w:tcW w:w="1733" w:type="dxa"/>
            <w:noWrap/>
            <w:hideMark/>
          </w:tcPr>
          <w:p w:rsidR="00DA5F91" w:rsidRPr="0063088C" w:rsidRDefault="00DA5F91" w:rsidP="00DA5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315 796   </w:t>
            </w:r>
          </w:p>
        </w:tc>
      </w:tr>
      <w:tr w:rsidR="00DA5F91" w:rsidRPr="0063088C" w:rsidTr="008202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DA5F91" w:rsidRPr="0063088C" w:rsidRDefault="00DA5F91" w:rsidP="00DA5F9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3088C">
              <w:rPr>
                <w:rFonts w:asciiTheme="minorHAnsi" w:hAnsiTheme="minorHAnsi" w:cstheme="minorHAnsi"/>
                <w:sz w:val="24"/>
                <w:szCs w:val="24"/>
              </w:rPr>
              <w:t xml:space="preserve">3кв.15г </w:t>
            </w:r>
          </w:p>
        </w:tc>
        <w:tc>
          <w:tcPr>
            <w:tcW w:w="1499" w:type="dxa"/>
            <w:noWrap/>
            <w:hideMark/>
          </w:tcPr>
          <w:p w:rsidR="00DA5F91" w:rsidRPr="0063088C" w:rsidRDefault="00DA5F91" w:rsidP="00DA5F9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51   </w:t>
            </w:r>
          </w:p>
        </w:tc>
        <w:tc>
          <w:tcPr>
            <w:tcW w:w="1812" w:type="dxa"/>
            <w:noWrap/>
            <w:hideMark/>
          </w:tcPr>
          <w:p w:rsidR="00DA5F91" w:rsidRPr="0063088C" w:rsidRDefault="00DA5F91" w:rsidP="00DA5F9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64   </w:t>
            </w:r>
          </w:p>
        </w:tc>
        <w:tc>
          <w:tcPr>
            <w:tcW w:w="1840" w:type="dxa"/>
            <w:noWrap/>
            <w:hideMark/>
          </w:tcPr>
          <w:p w:rsidR="00DA5F91" w:rsidRPr="0063088C" w:rsidRDefault="00DA5F91" w:rsidP="00DA5F9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1 642   </w:t>
            </w:r>
          </w:p>
        </w:tc>
        <w:tc>
          <w:tcPr>
            <w:tcW w:w="1733" w:type="dxa"/>
            <w:noWrap/>
            <w:hideMark/>
          </w:tcPr>
          <w:p w:rsidR="00DA5F91" w:rsidRPr="0063088C" w:rsidRDefault="00DA5F91" w:rsidP="00DA5F9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305 376   </w:t>
            </w:r>
          </w:p>
        </w:tc>
      </w:tr>
      <w:tr w:rsidR="00DA5F91" w:rsidRPr="0063088C" w:rsidTr="00820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DA5F91" w:rsidRPr="0063088C" w:rsidRDefault="00DA5F91" w:rsidP="00DA5F9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3088C">
              <w:rPr>
                <w:rFonts w:asciiTheme="minorHAnsi" w:hAnsiTheme="minorHAnsi" w:cstheme="minorHAnsi"/>
                <w:sz w:val="24"/>
                <w:szCs w:val="24"/>
              </w:rPr>
              <w:t xml:space="preserve">4кв.15г </w:t>
            </w:r>
          </w:p>
        </w:tc>
        <w:tc>
          <w:tcPr>
            <w:tcW w:w="1499" w:type="dxa"/>
            <w:noWrap/>
            <w:hideMark/>
          </w:tcPr>
          <w:p w:rsidR="00DA5F91" w:rsidRPr="0063088C" w:rsidRDefault="00DA5F91" w:rsidP="00DA5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56   </w:t>
            </w:r>
          </w:p>
        </w:tc>
        <w:tc>
          <w:tcPr>
            <w:tcW w:w="1812" w:type="dxa"/>
            <w:noWrap/>
            <w:hideMark/>
          </w:tcPr>
          <w:p w:rsidR="00DA5F91" w:rsidRPr="0063088C" w:rsidRDefault="00DA5F91" w:rsidP="00DA5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61   </w:t>
            </w:r>
          </w:p>
        </w:tc>
        <w:tc>
          <w:tcPr>
            <w:tcW w:w="1840" w:type="dxa"/>
            <w:noWrap/>
            <w:hideMark/>
          </w:tcPr>
          <w:p w:rsidR="00DA5F91" w:rsidRPr="0063088C" w:rsidRDefault="00DA5F91" w:rsidP="00DA5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1 260   </w:t>
            </w:r>
          </w:p>
        </w:tc>
        <w:tc>
          <w:tcPr>
            <w:tcW w:w="1733" w:type="dxa"/>
            <w:noWrap/>
            <w:hideMark/>
          </w:tcPr>
          <w:p w:rsidR="00DA5F91" w:rsidRPr="0063088C" w:rsidRDefault="00DA5F91" w:rsidP="00DA5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234 280   </w:t>
            </w:r>
          </w:p>
        </w:tc>
      </w:tr>
      <w:tr w:rsidR="00DA5F91" w:rsidRPr="0063088C" w:rsidTr="008202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DA5F91" w:rsidRPr="0063088C" w:rsidRDefault="00DA5F91" w:rsidP="00DA5F9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3088C">
              <w:rPr>
                <w:rFonts w:asciiTheme="minorHAnsi" w:hAnsiTheme="minorHAnsi" w:cstheme="minorHAnsi"/>
                <w:sz w:val="24"/>
                <w:szCs w:val="24"/>
              </w:rPr>
              <w:t xml:space="preserve">1кв.16г </w:t>
            </w:r>
          </w:p>
        </w:tc>
        <w:tc>
          <w:tcPr>
            <w:tcW w:w="1499" w:type="dxa"/>
            <w:noWrap/>
            <w:hideMark/>
          </w:tcPr>
          <w:p w:rsidR="00DA5F91" w:rsidRPr="0063088C" w:rsidRDefault="00DA5F91" w:rsidP="00DA5F9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11   </w:t>
            </w:r>
          </w:p>
        </w:tc>
        <w:tc>
          <w:tcPr>
            <w:tcW w:w="1812" w:type="dxa"/>
            <w:noWrap/>
            <w:hideMark/>
          </w:tcPr>
          <w:p w:rsidR="00DA5F91" w:rsidRPr="0063088C" w:rsidRDefault="00DA5F91" w:rsidP="00DA5F9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51   </w:t>
            </w:r>
          </w:p>
        </w:tc>
        <w:tc>
          <w:tcPr>
            <w:tcW w:w="1840" w:type="dxa"/>
            <w:noWrap/>
            <w:hideMark/>
          </w:tcPr>
          <w:p w:rsidR="00DA5F91" w:rsidRPr="0063088C" w:rsidRDefault="00DA5F91" w:rsidP="00DA5F9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1 278   </w:t>
            </w:r>
          </w:p>
        </w:tc>
        <w:tc>
          <w:tcPr>
            <w:tcW w:w="1733" w:type="dxa"/>
            <w:noWrap/>
            <w:hideMark/>
          </w:tcPr>
          <w:p w:rsidR="00DA5F91" w:rsidRPr="0063088C" w:rsidRDefault="00DA5F91" w:rsidP="00DA5F9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237 670   </w:t>
            </w:r>
          </w:p>
        </w:tc>
      </w:tr>
      <w:tr w:rsidR="00DA5F91" w:rsidRPr="0063088C" w:rsidTr="00820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DA5F91" w:rsidRPr="0063088C" w:rsidRDefault="00DA5F91" w:rsidP="00DA5F9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3088C">
              <w:rPr>
                <w:rFonts w:asciiTheme="minorHAnsi" w:hAnsiTheme="minorHAnsi" w:cstheme="minorHAnsi"/>
                <w:sz w:val="24"/>
                <w:szCs w:val="24"/>
              </w:rPr>
              <w:t xml:space="preserve">2кв.16г </w:t>
            </w:r>
          </w:p>
        </w:tc>
        <w:tc>
          <w:tcPr>
            <w:tcW w:w="1499" w:type="dxa"/>
            <w:noWrap/>
            <w:hideMark/>
          </w:tcPr>
          <w:p w:rsidR="00DA5F91" w:rsidRPr="0063088C" w:rsidRDefault="00DA5F91" w:rsidP="00DA5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14   </w:t>
            </w:r>
          </w:p>
        </w:tc>
        <w:tc>
          <w:tcPr>
            <w:tcW w:w="1812" w:type="dxa"/>
            <w:noWrap/>
            <w:hideMark/>
          </w:tcPr>
          <w:p w:rsidR="00DA5F91" w:rsidRPr="0063088C" w:rsidRDefault="00DA5F91" w:rsidP="00DA5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48   </w:t>
            </w:r>
          </w:p>
        </w:tc>
        <w:tc>
          <w:tcPr>
            <w:tcW w:w="1840" w:type="dxa"/>
            <w:noWrap/>
            <w:hideMark/>
          </w:tcPr>
          <w:p w:rsidR="00DA5F91" w:rsidRPr="0063088C" w:rsidRDefault="00DA5F91" w:rsidP="00DA5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1 077   </w:t>
            </w:r>
          </w:p>
        </w:tc>
        <w:tc>
          <w:tcPr>
            <w:tcW w:w="1733" w:type="dxa"/>
            <w:noWrap/>
            <w:hideMark/>
          </w:tcPr>
          <w:p w:rsidR="00DA5F91" w:rsidRPr="0063088C" w:rsidRDefault="00DA5F91" w:rsidP="00DA5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200 341   </w:t>
            </w:r>
          </w:p>
        </w:tc>
      </w:tr>
      <w:tr w:rsidR="00DA5F91" w:rsidRPr="0063088C" w:rsidTr="008202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DA5F91" w:rsidRPr="0063088C" w:rsidRDefault="00DA5F91" w:rsidP="00DA5F9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3088C">
              <w:rPr>
                <w:rFonts w:asciiTheme="minorHAnsi" w:hAnsiTheme="minorHAnsi" w:cstheme="minorHAnsi"/>
                <w:sz w:val="24"/>
                <w:szCs w:val="24"/>
              </w:rPr>
              <w:t xml:space="preserve">3кв.16г </w:t>
            </w:r>
          </w:p>
        </w:tc>
        <w:tc>
          <w:tcPr>
            <w:tcW w:w="1499" w:type="dxa"/>
            <w:noWrap/>
            <w:hideMark/>
          </w:tcPr>
          <w:p w:rsidR="00DA5F91" w:rsidRPr="0063088C" w:rsidRDefault="00DA5F91" w:rsidP="00DA5F9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4   </w:t>
            </w:r>
          </w:p>
        </w:tc>
        <w:tc>
          <w:tcPr>
            <w:tcW w:w="1812" w:type="dxa"/>
            <w:noWrap/>
            <w:hideMark/>
          </w:tcPr>
          <w:p w:rsidR="00DA5F91" w:rsidRPr="0063088C" w:rsidRDefault="00DA5F91" w:rsidP="00DA5F9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42   </w:t>
            </w:r>
          </w:p>
        </w:tc>
        <w:tc>
          <w:tcPr>
            <w:tcW w:w="1840" w:type="dxa"/>
            <w:noWrap/>
            <w:hideMark/>
          </w:tcPr>
          <w:p w:rsidR="00DA5F91" w:rsidRPr="0063088C" w:rsidRDefault="00DA5F91" w:rsidP="00DA5F9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1 313   </w:t>
            </w:r>
          </w:p>
        </w:tc>
        <w:tc>
          <w:tcPr>
            <w:tcW w:w="1733" w:type="dxa"/>
            <w:noWrap/>
            <w:hideMark/>
          </w:tcPr>
          <w:p w:rsidR="00DA5F91" w:rsidRPr="0063088C" w:rsidRDefault="00DA5F91" w:rsidP="00DA5F9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244 224   </w:t>
            </w:r>
          </w:p>
        </w:tc>
      </w:tr>
      <w:tr w:rsidR="00DA5F91" w:rsidRPr="0063088C" w:rsidTr="00820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</w:tcPr>
          <w:p w:rsidR="00DA5F91" w:rsidRPr="0063088C" w:rsidRDefault="00DA5F91" w:rsidP="00DA5F9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3088C">
              <w:rPr>
                <w:rFonts w:asciiTheme="minorHAnsi" w:hAnsiTheme="minorHAnsi" w:cstheme="minorHAnsi"/>
                <w:sz w:val="24"/>
                <w:szCs w:val="24"/>
              </w:rPr>
              <w:t xml:space="preserve">4кв.16г </w:t>
            </w:r>
          </w:p>
        </w:tc>
        <w:tc>
          <w:tcPr>
            <w:tcW w:w="1499" w:type="dxa"/>
            <w:noWrap/>
          </w:tcPr>
          <w:p w:rsidR="00DA5F91" w:rsidRPr="0063088C" w:rsidRDefault="00DA5F91" w:rsidP="00DA5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2   </w:t>
            </w:r>
          </w:p>
        </w:tc>
        <w:tc>
          <w:tcPr>
            <w:tcW w:w="1812" w:type="dxa"/>
            <w:noWrap/>
          </w:tcPr>
          <w:p w:rsidR="00DA5F91" w:rsidRPr="0063088C" w:rsidRDefault="00DA5F91" w:rsidP="00DA5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47   </w:t>
            </w:r>
          </w:p>
        </w:tc>
        <w:tc>
          <w:tcPr>
            <w:tcW w:w="1840" w:type="dxa"/>
            <w:noWrap/>
          </w:tcPr>
          <w:p w:rsidR="00DA5F91" w:rsidRPr="0063088C" w:rsidRDefault="00DA5F91" w:rsidP="00DA5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900   </w:t>
            </w:r>
          </w:p>
        </w:tc>
        <w:tc>
          <w:tcPr>
            <w:tcW w:w="1733" w:type="dxa"/>
            <w:noWrap/>
          </w:tcPr>
          <w:p w:rsidR="00DA5F91" w:rsidRPr="0063088C" w:rsidRDefault="00DA5F91" w:rsidP="00DA5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167 355   </w:t>
            </w:r>
          </w:p>
        </w:tc>
      </w:tr>
      <w:tr w:rsidR="00DA5F91" w:rsidRPr="0063088C" w:rsidTr="008202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DA5F91" w:rsidRPr="0063088C" w:rsidRDefault="00DA5F91" w:rsidP="00DA5F9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3088C">
              <w:rPr>
                <w:rFonts w:asciiTheme="minorHAnsi" w:hAnsiTheme="minorHAnsi" w:cstheme="minorHAnsi"/>
                <w:sz w:val="24"/>
                <w:szCs w:val="24"/>
              </w:rPr>
              <w:t xml:space="preserve">1кв.17г </w:t>
            </w:r>
          </w:p>
        </w:tc>
        <w:tc>
          <w:tcPr>
            <w:tcW w:w="1499" w:type="dxa"/>
            <w:noWrap/>
            <w:hideMark/>
          </w:tcPr>
          <w:p w:rsidR="00DA5F91" w:rsidRPr="0063088C" w:rsidRDefault="00DA5F91" w:rsidP="00DA5F9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3   </w:t>
            </w:r>
          </w:p>
        </w:tc>
        <w:tc>
          <w:tcPr>
            <w:tcW w:w="1812" w:type="dxa"/>
            <w:noWrap/>
            <w:hideMark/>
          </w:tcPr>
          <w:p w:rsidR="00DA5F91" w:rsidRPr="0063088C" w:rsidRDefault="00DA5F91" w:rsidP="00DA5F9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43   </w:t>
            </w:r>
          </w:p>
        </w:tc>
        <w:tc>
          <w:tcPr>
            <w:tcW w:w="1840" w:type="dxa"/>
            <w:noWrap/>
            <w:hideMark/>
          </w:tcPr>
          <w:p w:rsidR="00DA5F91" w:rsidRPr="0063088C" w:rsidRDefault="00DA5F91" w:rsidP="00DA5F9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1 550   </w:t>
            </w:r>
          </w:p>
        </w:tc>
        <w:tc>
          <w:tcPr>
            <w:tcW w:w="1733" w:type="dxa"/>
            <w:noWrap/>
            <w:hideMark/>
          </w:tcPr>
          <w:p w:rsidR="00DA5F91" w:rsidRPr="0063088C" w:rsidRDefault="00DA5F91" w:rsidP="00DA5F9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288 294   </w:t>
            </w:r>
          </w:p>
        </w:tc>
      </w:tr>
      <w:tr w:rsidR="00E73867" w:rsidRPr="0063088C" w:rsidTr="00820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</w:tcPr>
          <w:p w:rsidR="00E73867" w:rsidRPr="0063088C" w:rsidRDefault="00E73867" w:rsidP="0078471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3088C">
              <w:rPr>
                <w:rFonts w:asciiTheme="minorHAnsi" w:hAnsiTheme="minorHAnsi" w:cstheme="minorHAnsi"/>
                <w:sz w:val="24"/>
                <w:szCs w:val="24"/>
              </w:rPr>
              <w:t xml:space="preserve"> Общий итог </w:t>
            </w:r>
          </w:p>
        </w:tc>
        <w:tc>
          <w:tcPr>
            <w:tcW w:w="1499" w:type="dxa"/>
            <w:noWrap/>
          </w:tcPr>
          <w:p w:rsidR="00E73867" w:rsidRPr="0063088C" w:rsidRDefault="00E73867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3088C">
              <w:rPr>
                <w:rFonts w:cstheme="minorHAnsi"/>
                <w:b/>
                <w:sz w:val="24"/>
                <w:szCs w:val="24"/>
              </w:rPr>
              <w:t xml:space="preserve"> 321   </w:t>
            </w:r>
          </w:p>
        </w:tc>
        <w:tc>
          <w:tcPr>
            <w:tcW w:w="1812" w:type="dxa"/>
            <w:noWrap/>
          </w:tcPr>
          <w:p w:rsidR="00E73867" w:rsidRPr="0063088C" w:rsidRDefault="00E73867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3088C">
              <w:rPr>
                <w:rFonts w:cstheme="minorHAnsi"/>
                <w:b/>
                <w:sz w:val="24"/>
                <w:szCs w:val="24"/>
              </w:rPr>
              <w:t xml:space="preserve"> 65   </w:t>
            </w:r>
          </w:p>
        </w:tc>
        <w:tc>
          <w:tcPr>
            <w:tcW w:w="1840" w:type="dxa"/>
            <w:noWrap/>
          </w:tcPr>
          <w:p w:rsidR="00E73867" w:rsidRPr="0063088C" w:rsidRDefault="00E73867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3088C">
              <w:rPr>
                <w:rFonts w:cstheme="minorHAnsi"/>
                <w:b/>
                <w:sz w:val="24"/>
                <w:szCs w:val="24"/>
              </w:rPr>
              <w:t xml:space="preserve"> 1 560   </w:t>
            </w:r>
          </w:p>
        </w:tc>
        <w:tc>
          <w:tcPr>
            <w:tcW w:w="1733" w:type="dxa"/>
            <w:noWrap/>
          </w:tcPr>
          <w:p w:rsidR="00E73867" w:rsidRPr="0063088C" w:rsidRDefault="00E73867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3088C">
              <w:rPr>
                <w:rFonts w:cstheme="minorHAnsi"/>
                <w:b/>
                <w:sz w:val="24"/>
                <w:szCs w:val="24"/>
              </w:rPr>
              <w:t xml:space="preserve"> 290 133   </w:t>
            </w:r>
          </w:p>
        </w:tc>
      </w:tr>
    </w:tbl>
    <w:p w:rsidR="00DA5F91" w:rsidRPr="0063088C" w:rsidRDefault="00DA5F91" w:rsidP="00DA5F91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DA5F91" w:rsidRPr="0063088C" w:rsidRDefault="00DA5F91" w:rsidP="00DA5F91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472AA2" w:rsidRPr="00472AA2" w:rsidRDefault="00472AA2" w:rsidP="00472AA2">
      <w:pPr>
        <w:pStyle w:val="a3"/>
        <w:keepNext/>
        <w:jc w:val="both"/>
        <w:rPr>
          <w:b w:val="0"/>
          <w:color w:val="auto"/>
          <w:sz w:val="24"/>
          <w:szCs w:val="24"/>
        </w:rPr>
      </w:pPr>
      <w:r w:rsidRPr="00472AA2">
        <w:rPr>
          <w:b w:val="0"/>
          <w:color w:val="auto"/>
          <w:sz w:val="24"/>
          <w:szCs w:val="24"/>
        </w:rPr>
        <w:t xml:space="preserve">Диаграмма  </w:t>
      </w:r>
      <w:r w:rsidR="003048DC">
        <w:rPr>
          <w:b w:val="0"/>
          <w:color w:val="auto"/>
          <w:sz w:val="24"/>
          <w:szCs w:val="24"/>
        </w:rPr>
        <w:t>20</w:t>
      </w:r>
    </w:p>
    <w:p w:rsidR="00E73867" w:rsidRPr="0063088C" w:rsidRDefault="00A41163" w:rsidP="00DA5F91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noProof/>
          <w:sz w:val="24"/>
          <w:szCs w:val="24"/>
          <w:shd w:val="clear" w:color="auto" w:fill="FFFFFF"/>
        </w:rPr>
        <w:drawing>
          <wp:inline distT="0" distB="0" distL="0" distR="0" wp14:anchorId="4D5003BF">
            <wp:extent cx="4572635" cy="27432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5F91" w:rsidRPr="0063088C" w:rsidRDefault="00DA5F91" w:rsidP="00DA5F91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8E599E" w:rsidRDefault="008E599E" w:rsidP="008E599E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>В разрезе формата квартир, по мере увеличения площади наблюдается увеличение средней цены продажи. В среднем квадратный метр квартир большого формата дороже квартир малого формата на 10%.</w:t>
      </w:r>
    </w:p>
    <w:p w:rsidR="00DA5F91" w:rsidRPr="0063088C" w:rsidRDefault="00DA5F91" w:rsidP="00DA5F91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8202EF" w:rsidRPr="008202EF" w:rsidRDefault="008202EF" w:rsidP="008202EF">
      <w:pPr>
        <w:pStyle w:val="a3"/>
        <w:keepNext/>
        <w:rPr>
          <w:rFonts w:cstheme="minorHAnsi"/>
          <w:b w:val="0"/>
          <w:color w:val="auto"/>
          <w:sz w:val="24"/>
          <w:szCs w:val="24"/>
        </w:rPr>
      </w:pPr>
      <w:r w:rsidRPr="008202EF">
        <w:rPr>
          <w:b w:val="0"/>
          <w:color w:val="auto"/>
          <w:sz w:val="24"/>
          <w:szCs w:val="24"/>
        </w:rPr>
        <w:t xml:space="preserve">Таблица </w:t>
      </w:r>
      <w:r w:rsidR="00EE3A5B" w:rsidRPr="008202EF">
        <w:rPr>
          <w:b w:val="0"/>
          <w:color w:val="auto"/>
          <w:sz w:val="24"/>
          <w:szCs w:val="24"/>
        </w:rPr>
        <w:fldChar w:fldCharType="begin"/>
      </w:r>
      <w:r w:rsidRPr="008202EF">
        <w:rPr>
          <w:b w:val="0"/>
          <w:color w:val="auto"/>
          <w:sz w:val="24"/>
          <w:szCs w:val="24"/>
        </w:rPr>
        <w:instrText xml:space="preserve"> SEQ Таблица \* ARABIC </w:instrText>
      </w:r>
      <w:r w:rsidR="00EE3A5B" w:rsidRPr="008202EF">
        <w:rPr>
          <w:b w:val="0"/>
          <w:color w:val="auto"/>
          <w:sz w:val="24"/>
          <w:szCs w:val="24"/>
        </w:rPr>
        <w:fldChar w:fldCharType="separate"/>
      </w:r>
      <w:r w:rsidR="00E42E93">
        <w:rPr>
          <w:b w:val="0"/>
          <w:noProof/>
          <w:color w:val="auto"/>
          <w:sz w:val="24"/>
          <w:szCs w:val="24"/>
        </w:rPr>
        <w:t>14</w:t>
      </w:r>
      <w:r w:rsidR="00EE3A5B" w:rsidRPr="008202EF">
        <w:rPr>
          <w:b w:val="0"/>
          <w:color w:val="auto"/>
          <w:sz w:val="24"/>
          <w:szCs w:val="24"/>
        </w:rPr>
        <w:fldChar w:fldCharType="end"/>
      </w:r>
      <w:r w:rsidRPr="008202EF">
        <w:rPr>
          <w:b w:val="0"/>
          <w:color w:val="auto"/>
          <w:sz w:val="24"/>
          <w:szCs w:val="24"/>
        </w:rPr>
        <w:t xml:space="preserve"> </w:t>
      </w:r>
      <w:r w:rsidRPr="008202EF">
        <w:rPr>
          <w:rFonts w:cstheme="minorHAnsi"/>
          <w:b w:val="0"/>
          <w:color w:val="auto"/>
          <w:sz w:val="24"/>
          <w:szCs w:val="24"/>
        </w:rPr>
        <w:t>Объем предложения и цены на</w:t>
      </w:r>
      <w:r w:rsidR="008E599E">
        <w:rPr>
          <w:rFonts w:cstheme="minorHAnsi"/>
          <w:b w:val="0"/>
          <w:color w:val="auto"/>
          <w:sz w:val="24"/>
          <w:szCs w:val="24"/>
        </w:rPr>
        <w:t xml:space="preserve"> </w:t>
      </w:r>
      <w:r w:rsidRPr="008202EF">
        <w:rPr>
          <w:rFonts w:cstheme="minorHAnsi"/>
          <w:b w:val="0"/>
          <w:color w:val="auto"/>
          <w:sz w:val="24"/>
          <w:szCs w:val="24"/>
        </w:rPr>
        <w:t>первичном рынке квартир</w:t>
      </w:r>
      <w:r w:rsidR="008E599E">
        <w:rPr>
          <w:rFonts w:cstheme="minorHAnsi"/>
          <w:b w:val="0"/>
          <w:color w:val="auto"/>
          <w:sz w:val="24"/>
          <w:szCs w:val="24"/>
        </w:rPr>
        <w:t xml:space="preserve"> </w:t>
      </w:r>
      <w:proofErr w:type="gramStart"/>
      <w:r w:rsidRPr="008202EF">
        <w:rPr>
          <w:rFonts w:cstheme="minorHAnsi"/>
          <w:b w:val="0"/>
          <w:color w:val="auto"/>
          <w:sz w:val="24"/>
          <w:szCs w:val="24"/>
        </w:rPr>
        <w:t>бизнес-класса</w:t>
      </w:r>
      <w:proofErr w:type="gramEnd"/>
      <w:r w:rsidRPr="008202EF">
        <w:rPr>
          <w:rFonts w:cstheme="minorHAnsi"/>
          <w:b w:val="0"/>
          <w:color w:val="auto"/>
          <w:sz w:val="24"/>
          <w:szCs w:val="24"/>
        </w:rPr>
        <w:t xml:space="preserve"> по формату квартир</w:t>
      </w:r>
    </w:p>
    <w:tbl>
      <w:tblPr>
        <w:tblStyle w:val="-111"/>
        <w:tblW w:w="8691" w:type="dxa"/>
        <w:tblLook w:val="04A0" w:firstRow="1" w:lastRow="0" w:firstColumn="1" w:lastColumn="0" w:noHBand="0" w:noVBand="1"/>
      </w:tblPr>
      <w:tblGrid>
        <w:gridCol w:w="1820"/>
        <w:gridCol w:w="1620"/>
        <w:gridCol w:w="1718"/>
        <w:gridCol w:w="1800"/>
        <w:gridCol w:w="1733"/>
      </w:tblGrid>
      <w:tr w:rsidR="00DA5F91" w:rsidRPr="0063088C" w:rsidTr="008202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DA5F91" w:rsidRPr="0063088C" w:rsidRDefault="00DA5F91" w:rsidP="00DA5F91">
            <w:pPr>
              <w:jc w:val="both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63088C">
              <w:rPr>
                <w:rFonts w:asciiTheme="minorHAnsi" w:eastAsia="Times New Roman" w:hAnsiTheme="minorHAnsi" w:cstheme="minorHAnsi"/>
                <w:sz w:val="24"/>
                <w:szCs w:val="24"/>
              </w:rPr>
              <w:t>Названия строк</w:t>
            </w:r>
          </w:p>
        </w:tc>
        <w:tc>
          <w:tcPr>
            <w:tcW w:w="1620" w:type="dxa"/>
            <w:noWrap/>
            <w:hideMark/>
          </w:tcPr>
          <w:p w:rsidR="00DA5F91" w:rsidRPr="0063088C" w:rsidRDefault="00DA5F91" w:rsidP="00DA5F9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63088C">
              <w:rPr>
                <w:rFonts w:asciiTheme="minorHAnsi" w:eastAsia="Times New Roman" w:hAnsiTheme="minorHAnsi" w:cstheme="minorHAnsi"/>
                <w:sz w:val="24"/>
                <w:szCs w:val="24"/>
              </w:rPr>
              <w:t>Количество квартир</w:t>
            </w:r>
          </w:p>
        </w:tc>
        <w:tc>
          <w:tcPr>
            <w:tcW w:w="1718" w:type="dxa"/>
            <w:noWrap/>
            <w:hideMark/>
          </w:tcPr>
          <w:p w:rsidR="00DA5F91" w:rsidRPr="0063088C" w:rsidRDefault="00DA5F91" w:rsidP="00DA5F9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63088C">
              <w:rPr>
                <w:rFonts w:asciiTheme="minorHAnsi" w:eastAsia="Times New Roman" w:hAnsiTheme="minorHAnsi" w:cstheme="minorHAnsi"/>
                <w:sz w:val="24"/>
                <w:szCs w:val="24"/>
              </w:rPr>
              <w:t>Средняя площадь квартир, кв.м</w:t>
            </w:r>
          </w:p>
        </w:tc>
        <w:tc>
          <w:tcPr>
            <w:tcW w:w="1800" w:type="dxa"/>
            <w:noWrap/>
            <w:hideMark/>
          </w:tcPr>
          <w:p w:rsidR="00DA5F91" w:rsidRPr="0063088C" w:rsidRDefault="00DA5F91" w:rsidP="00DA5F9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63088C">
              <w:rPr>
                <w:rFonts w:asciiTheme="minorHAnsi" w:eastAsia="Times New Roman" w:hAnsiTheme="minorHAnsi" w:cstheme="minorHAnsi"/>
                <w:sz w:val="24"/>
                <w:szCs w:val="24"/>
              </w:rPr>
              <w:t>Средняя цена предложения, $/кв.м</w:t>
            </w:r>
          </w:p>
        </w:tc>
        <w:tc>
          <w:tcPr>
            <w:tcW w:w="1733" w:type="dxa"/>
            <w:noWrap/>
            <w:hideMark/>
          </w:tcPr>
          <w:p w:rsidR="00DA5F91" w:rsidRPr="0063088C" w:rsidRDefault="00DA5F91" w:rsidP="00DA5F9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63088C">
              <w:rPr>
                <w:rFonts w:asciiTheme="minorHAnsi" w:eastAsia="Times New Roman" w:hAnsiTheme="minorHAnsi" w:cstheme="minorHAnsi"/>
                <w:sz w:val="24"/>
                <w:szCs w:val="24"/>
              </w:rPr>
              <w:t>Средняя цена предложения, тг/кв.м</w:t>
            </w:r>
          </w:p>
        </w:tc>
      </w:tr>
      <w:tr w:rsidR="00FC774C" w:rsidRPr="0063088C" w:rsidTr="00820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FC774C" w:rsidRPr="0063088C" w:rsidRDefault="00FC774C" w:rsidP="00DA5F91">
            <w:pPr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63088C">
              <w:rPr>
                <w:rFonts w:asciiTheme="minorHAnsi" w:eastAsia="Times New Roman" w:hAnsiTheme="minorHAnsi" w:cstheme="minorHAnsi"/>
                <w:sz w:val="24"/>
                <w:szCs w:val="24"/>
              </w:rPr>
              <w:t>1-комн</w:t>
            </w:r>
          </w:p>
        </w:tc>
        <w:tc>
          <w:tcPr>
            <w:tcW w:w="1620" w:type="dxa"/>
            <w:noWrap/>
            <w:hideMark/>
          </w:tcPr>
          <w:p w:rsidR="00FC774C" w:rsidRPr="0063088C" w:rsidRDefault="00FC774C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153   </w:t>
            </w:r>
          </w:p>
        </w:tc>
        <w:tc>
          <w:tcPr>
            <w:tcW w:w="1718" w:type="dxa"/>
            <w:noWrap/>
            <w:hideMark/>
          </w:tcPr>
          <w:p w:rsidR="00FC774C" w:rsidRPr="0063088C" w:rsidRDefault="00FC774C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44   </w:t>
            </w:r>
          </w:p>
        </w:tc>
        <w:tc>
          <w:tcPr>
            <w:tcW w:w="1800" w:type="dxa"/>
            <w:noWrap/>
            <w:hideMark/>
          </w:tcPr>
          <w:p w:rsidR="00FC774C" w:rsidRPr="0063088C" w:rsidRDefault="00FC774C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1 520   </w:t>
            </w:r>
          </w:p>
        </w:tc>
        <w:tc>
          <w:tcPr>
            <w:tcW w:w="1733" w:type="dxa"/>
            <w:noWrap/>
            <w:hideMark/>
          </w:tcPr>
          <w:p w:rsidR="00FC774C" w:rsidRPr="0063088C" w:rsidRDefault="00FC774C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282 577   </w:t>
            </w:r>
          </w:p>
        </w:tc>
      </w:tr>
      <w:tr w:rsidR="00663267" w:rsidRPr="0063088C" w:rsidTr="000F12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1" w:type="dxa"/>
            <w:gridSpan w:val="5"/>
            <w:noWrap/>
            <w:hideMark/>
          </w:tcPr>
          <w:p w:rsidR="00663267" w:rsidRPr="0063088C" w:rsidRDefault="00663267" w:rsidP="0078471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63267" w:rsidRPr="0063088C" w:rsidTr="00E84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1" w:type="dxa"/>
            <w:gridSpan w:val="5"/>
            <w:noWrap/>
            <w:hideMark/>
          </w:tcPr>
          <w:p w:rsidR="00663267" w:rsidRPr="00663267" w:rsidRDefault="00663267" w:rsidP="00663267">
            <w:pPr>
              <w:jc w:val="center"/>
              <w:rPr>
                <w:rFonts w:cstheme="minorHAnsi"/>
                <w:b w:val="0"/>
                <w:i/>
                <w:sz w:val="24"/>
                <w:szCs w:val="24"/>
              </w:rPr>
            </w:pPr>
            <w:r w:rsidRPr="00663267">
              <w:rPr>
                <w:rFonts w:cstheme="minorHAnsi"/>
                <w:b w:val="0"/>
                <w:i/>
                <w:sz w:val="24"/>
                <w:szCs w:val="24"/>
              </w:rPr>
              <w:lastRenderedPageBreak/>
              <w:t>Продолжение таблицы 14</w:t>
            </w:r>
          </w:p>
        </w:tc>
      </w:tr>
      <w:tr w:rsidR="00FC774C" w:rsidRPr="0063088C" w:rsidTr="008202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FC774C" w:rsidRPr="0063088C" w:rsidRDefault="00FC774C" w:rsidP="00DA5F91">
            <w:pPr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63088C">
              <w:rPr>
                <w:rFonts w:asciiTheme="minorHAnsi" w:eastAsia="Times New Roman" w:hAnsiTheme="minorHAnsi" w:cstheme="minorHAnsi"/>
                <w:sz w:val="24"/>
                <w:szCs w:val="24"/>
              </w:rPr>
              <w:t>2-комн</w:t>
            </w:r>
          </w:p>
        </w:tc>
        <w:tc>
          <w:tcPr>
            <w:tcW w:w="1620" w:type="dxa"/>
            <w:noWrap/>
            <w:hideMark/>
          </w:tcPr>
          <w:p w:rsidR="00FC774C" w:rsidRPr="0063088C" w:rsidRDefault="00FC774C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98   </w:t>
            </w:r>
          </w:p>
        </w:tc>
        <w:tc>
          <w:tcPr>
            <w:tcW w:w="1718" w:type="dxa"/>
            <w:noWrap/>
            <w:hideMark/>
          </w:tcPr>
          <w:p w:rsidR="00FC774C" w:rsidRPr="0063088C" w:rsidRDefault="00FC774C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68   </w:t>
            </w:r>
          </w:p>
        </w:tc>
        <w:tc>
          <w:tcPr>
            <w:tcW w:w="1800" w:type="dxa"/>
            <w:noWrap/>
            <w:hideMark/>
          </w:tcPr>
          <w:p w:rsidR="00FC774C" w:rsidRPr="0063088C" w:rsidRDefault="00FC774C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1 547   </w:t>
            </w:r>
          </w:p>
        </w:tc>
        <w:tc>
          <w:tcPr>
            <w:tcW w:w="1733" w:type="dxa"/>
            <w:noWrap/>
            <w:hideMark/>
          </w:tcPr>
          <w:p w:rsidR="00FC774C" w:rsidRPr="0063088C" w:rsidRDefault="00FC774C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287 625   </w:t>
            </w:r>
          </w:p>
        </w:tc>
      </w:tr>
      <w:tr w:rsidR="00FC774C" w:rsidRPr="0063088C" w:rsidTr="00820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FC774C" w:rsidRPr="0063088C" w:rsidRDefault="00FC774C" w:rsidP="00DA5F91">
            <w:pPr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63088C">
              <w:rPr>
                <w:rFonts w:asciiTheme="minorHAnsi" w:eastAsia="Times New Roman" w:hAnsiTheme="minorHAnsi" w:cstheme="minorHAnsi"/>
                <w:sz w:val="24"/>
                <w:szCs w:val="24"/>
              </w:rPr>
              <w:t>3-комн</w:t>
            </w:r>
          </w:p>
        </w:tc>
        <w:tc>
          <w:tcPr>
            <w:tcW w:w="1620" w:type="dxa"/>
            <w:noWrap/>
            <w:hideMark/>
          </w:tcPr>
          <w:p w:rsidR="00FC774C" w:rsidRPr="0063088C" w:rsidRDefault="00FC774C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63   </w:t>
            </w:r>
          </w:p>
        </w:tc>
        <w:tc>
          <w:tcPr>
            <w:tcW w:w="1718" w:type="dxa"/>
            <w:noWrap/>
            <w:hideMark/>
          </w:tcPr>
          <w:p w:rsidR="00FC774C" w:rsidRPr="0063088C" w:rsidRDefault="00FC774C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100   </w:t>
            </w:r>
          </w:p>
        </w:tc>
        <w:tc>
          <w:tcPr>
            <w:tcW w:w="1800" w:type="dxa"/>
            <w:noWrap/>
            <w:hideMark/>
          </w:tcPr>
          <w:p w:rsidR="00FC774C" w:rsidRPr="0063088C" w:rsidRDefault="00FC774C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1 641   </w:t>
            </w:r>
          </w:p>
        </w:tc>
        <w:tc>
          <w:tcPr>
            <w:tcW w:w="1733" w:type="dxa"/>
            <w:noWrap/>
            <w:hideMark/>
          </w:tcPr>
          <w:p w:rsidR="00FC774C" w:rsidRPr="0063088C" w:rsidRDefault="00FC774C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305 110   </w:t>
            </w:r>
          </w:p>
        </w:tc>
      </w:tr>
      <w:tr w:rsidR="00FC774C" w:rsidRPr="0063088C" w:rsidTr="008202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FC774C" w:rsidRPr="0063088C" w:rsidRDefault="00FC774C" w:rsidP="00DA5F91">
            <w:pPr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63088C">
              <w:rPr>
                <w:rFonts w:asciiTheme="minorHAnsi" w:eastAsia="Times New Roman" w:hAnsiTheme="minorHAnsi" w:cstheme="minorHAnsi"/>
                <w:sz w:val="24"/>
                <w:szCs w:val="24"/>
              </w:rPr>
              <w:t>4-комн</w:t>
            </w:r>
          </w:p>
        </w:tc>
        <w:tc>
          <w:tcPr>
            <w:tcW w:w="1620" w:type="dxa"/>
            <w:noWrap/>
            <w:hideMark/>
          </w:tcPr>
          <w:p w:rsidR="00FC774C" w:rsidRPr="0063088C" w:rsidRDefault="00FC774C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7   </w:t>
            </w:r>
          </w:p>
        </w:tc>
        <w:tc>
          <w:tcPr>
            <w:tcW w:w="1718" w:type="dxa"/>
            <w:noWrap/>
            <w:hideMark/>
          </w:tcPr>
          <w:p w:rsidR="00FC774C" w:rsidRPr="0063088C" w:rsidRDefault="00FC774C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174   </w:t>
            </w:r>
          </w:p>
        </w:tc>
        <w:tc>
          <w:tcPr>
            <w:tcW w:w="1800" w:type="dxa"/>
            <w:noWrap/>
            <w:hideMark/>
          </w:tcPr>
          <w:p w:rsidR="00FC774C" w:rsidRPr="0063088C" w:rsidRDefault="00FC774C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1 912   </w:t>
            </w:r>
          </w:p>
        </w:tc>
        <w:tc>
          <w:tcPr>
            <w:tcW w:w="1733" w:type="dxa"/>
            <w:noWrap/>
            <w:hideMark/>
          </w:tcPr>
          <w:p w:rsidR="00FC774C" w:rsidRPr="0063088C" w:rsidRDefault="00FC774C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3088C">
              <w:rPr>
                <w:rFonts w:cstheme="minorHAnsi"/>
                <w:sz w:val="24"/>
                <w:szCs w:val="24"/>
              </w:rPr>
              <w:t xml:space="preserve"> 355 612   </w:t>
            </w:r>
          </w:p>
        </w:tc>
      </w:tr>
      <w:tr w:rsidR="00FC774C" w:rsidRPr="008E599E" w:rsidTr="00820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FC774C" w:rsidRPr="008E599E" w:rsidRDefault="00FC774C" w:rsidP="00DA5F91">
            <w:pPr>
              <w:jc w:val="both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8E599E">
              <w:rPr>
                <w:rFonts w:asciiTheme="minorHAnsi" w:eastAsia="Times New Roman" w:hAnsiTheme="minorHAnsi" w:cstheme="minorHAnsi"/>
                <w:sz w:val="24"/>
                <w:szCs w:val="24"/>
              </w:rPr>
              <w:t>Общий итог</w:t>
            </w:r>
          </w:p>
        </w:tc>
        <w:tc>
          <w:tcPr>
            <w:tcW w:w="1620" w:type="dxa"/>
            <w:noWrap/>
          </w:tcPr>
          <w:p w:rsidR="00FC774C" w:rsidRPr="008E599E" w:rsidRDefault="00FC774C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E599E">
              <w:rPr>
                <w:rFonts w:cstheme="minorHAnsi"/>
                <w:b/>
                <w:sz w:val="24"/>
                <w:szCs w:val="24"/>
              </w:rPr>
              <w:t xml:space="preserve"> 321   </w:t>
            </w:r>
          </w:p>
        </w:tc>
        <w:tc>
          <w:tcPr>
            <w:tcW w:w="1718" w:type="dxa"/>
            <w:noWrap/>
          </w:tcPr>
          <w:p w:rsidR="00FC774C" w:rsidRPr="008E599E" w:rsidRDefault="00FC774C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E599E">
              <w:rPr>
                <w:rFonts w:cstheme="minorHAnsi"/>
                <w:b/>
                <w:sz w:val="24"/>
                <w:szCs w:val="24"/>
              </w:rPr>
              <w:t xml:space="preserve"> 65   </w:t>
            </w:r>
          </w:p>
        </w:tc>
        <w:tc>
          <w:tcPr>
            <w:tcW w:w="1800" w:type="dxa"/>
            <w:noWrap/>
          </w:tcPr>
          <w:p w:rsidR="00FC774C" w:rsidRPr="008E599E" w:rsidRDefault="00FC774C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E599E">
              <w:rPr>
                <w:rFonts w:cstheme="minorHAnsi"/>
                <w:b/>
                <w:sz w:val="24"/>
                <w:szCs w:val="24"/>
              </w:rPr>
              <w:t xml:space="preserve"> 1 560   </w:t>
            </w:r>
          </w:p>
        </w:tc>
        <w:tc>
          <w:tcPr>
            <w:tcW w:w="1733" w:type="dxa"/>
            <w:noWrap/>
          </w:tcPr>
          <w:p w:rsidR="00FC774C" w:rsidRPr="008E599E" w:rsidRDefault="00FC774C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E599E">
              <w:rPr>
                <w:rFonts w:cstheme="minorHAnsi"/>
                <w:b/>
                <w:sz w:val="24"/>
                <w:szCs w:val="24"/>
              </w:rPr>
              <w:t xml:space="preserve"> 290 133   </w:t>
            </w:r>
          </w:p>
        </w:tc>
      </w:tr>
    </w:tbl>
    <w:p w:rsidR="00DA5F91" w:rsidRDefault="00DA5F91" w:rsidP="00DA5F9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shd w:val="clear" w:color="auto" w:fill="FFFFFF"/>
        </w:rPr>
      </w:pPr>
    </w:p>
    <w:p w:rsidR="0051547E" w:rsidRPr="0063088C" w:rsidRDefault="0051547E" w:rsidP="0051547E">
      <w:pPr>
        <w:spacing w:after="0" w:line="240" w:lineRule="auto"/>
        <w:ind w:firstLine="708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 w:rsidRPr="0063088C">
        <w:rPr>
          <w:rFonts w:eastAsia="Times New Roman" w:cstheme="minorHAnsi"/>
          <w:sz w:val="24"/>
          <w:szCs w:val="24"/>
          <w:shd w:val="clear" w:color="auto" w:fill="FFFFFF"/>
        </w:rPr>
        <w:t xml:space="preserve">В зависимости от района города, максимальное количество квартир </w:t>
      </w:r>
      <w:r w:rsidR="00A578D9">
        <w:rPr>
          <w:rFonts w:eastAsia="Times New Roman" w:cstheme="minorHAnsi"/>
          <w:sz w:val="24"/>
          <w:szCs w:val="24"/>
          <w:shd w:val="clear" w:color="auto" w:fill="FFFFFF"/>
        </w:rPr>
        <w:t>бизнес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-класса </w:t>
      </w:r>
      <w:r w:rsidRPr="0063088C">
        <w:rPr>
          <w:rFonts w:eastAsia="Times New Roman" w:cstheme="minorHAnsi"/>
          <w:sz w:val="24"/>
          <w:szCs w:val="24"/>
          <w:shd w:val="clear" w:color="auto" w:fill="FFFFFF"/>
        </w:rPr>
        <w:t xml:space="preserve">предлагается на продажу в </w:t>
      </w:r>
      <w:r>
        <w:rPr>
          <w:rFonts w:eastAsia="Times New Roman" w:cstheme="minorHAnsi"/>
          <w:sz w:val="24"/>
          <w:szCs w:val="24"/>
          <w:shd w:val="clear" w:color="auto" w:fill="FFFFFF"/>
        </w:rPr>
        <w:t>районах Есиль</w:t>
      </w:r>
      <w:r w:rsidR="00A578D9">
        <w:rPr>
          <w:rFonts w:eastAsia="Times New Roman" w:cstheme="minorHAnsi"/>
          <w:sz w:val="24"/>
          <w:szCs w:val="24"/>
          <w:shd w:val="clear" w:color="auto" w:fill="FFFFFF"/>
        </w:rPr>
        <w:t xml:space="preserve"> и Алмат</w:t>
      </w:r>
      <w:proofErr w:type="gramStart"/>
      <w:r w:rsidR="00A578D9">
        <w:rPr>
          <w:rFonts w:eastAsia="Times New Roman" w:cstheme="minorHAnsi"/>
          <w:sz w:val="24"/>
          <w:szCs w:val="24"/>
          <w:shd w:val="clear" w:color="auto" w:fill="FFFFFF"/>
        </w:rPr>
        <w:t>ы</w:t>
      </w:r>
      <w:r>
        <w:rPr>
          <w:rFonts w:eastAsia="Times New Roman" w:cstheme="minorHAnsi"/>
          <w:sz w:val="24"/>
          <w:szCs w:val="24"/>
          <w:shd w:val="clear" w:color="auto" w:fill="FFFFFF"/>
        </w:rPr>
        <w:t>–</w:t>
      </w:r>
      <w:proofErr w:type="gram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</w:t>
      </w:r>
      <w:r w:rsidR="00A578D9">
        <w:rPr>
          <w:rFonts w:eastAsia="Times New Roman" w:cstheme="minorHAnsi"/>
          <w:sz w:val="24"/>
          <w:szCs w:val="24"/>
          <w:shd w:val="clear" w:color="auto" w:fill="FFFFFF"/>
        </w:rPr>
        <w:t>по 48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% от общего числа. В ценовом рейтинге районов, минимальные цены на квартиры зафиксированы в ЖК, строящихся в </w:t>
      </w:r>
      <w:proofErr w:type="spellStart"/>
      <w:r w:rsidR="00A578D9">
        <w:rPr>
          <w:rFonts w:eastAsia="Times New Roman" w:cstheme="minorHAnsi"/>
          <w:sz w:val="24"/>
          <w:szCs w:val="24"/>
          <w:shd w:val="clear" w:color="auto" w:fill="FFFFFF"/>
        </w:rPr>
        <w:t>Алматинском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районе.</w:t>
      </w:r>
    </w:p>
    <w:p w:rsidR="0051547E" w:rsidRDefault="0051547E" w:rsidP="008202EF">
      <w:pPr>
        <w:pStyle w:val="a3"/>
        <w:keepNext/>
        <w:rPr>
          <w:b w:val="0"/>
          <w:color w:val="auto"/>
          <w:sz w:val="24"/>
          <w:szCs w:val="24"/>
        </w:rPr>
      </w:pPr>
    </w:p>
    <w:p w:rsidR="008202EF" w:rsidRPr="008202EF" w:rsidRDefault="008202EF" w:rsidP="008202EF">
      <w:pPr>
        <w:pStyle w:val="a3"/>
        <w:keepNext/>
        <w:rPr>
          <w:rFonts w:cstheme="minorHAnsi"/>
          <w:b w:val="0"/>
          <w:color w:val="auto"/>
          <w:sz w:val="24"/>
          <w:szCs w:val="24"/>
        </w:rPr>
      </w:pPr>
      <w:r w:rsidRPr="008202EF">
        <w:rPr>
          <w:b w:val="0"/>
          <w:color w:val="auto"/>
          <w:sz w:val="24"/>
          <w:szCs w:val="24"/>
        </w:rPr>
        <w:t xml:space="preserve">Таблица </w:t>
      </w:r>
      <w:r w:rsidR="00EE3A5B" w:rsidRPr="008202EF">
        <w:rPr>
          <w:b w:val="0"/>
          <w:color w:val="auto"/>
          <w:sz w:val="24"/>
          <w:szCs w:val="24"/>
        </w:rPr>
        <w:fldChar w:fldCharType="begin"/>
      </w:r>
      <w:r w:rsidRPr="008202EF">
        <w:rPr>
          <w:b w:val="0"/>
          <w:color w:val="auto"/>
          <w:sz w:val="24"/>
          <w:szCs w:val="24"/>
        </w:rPr>
        <w:instrText xml:space="preserve"> SEQ Таблица \* ARABIC </w:instrText>
      </w:r>
      <w:r w:rsidR="00EE3A5B" w:rsidRPr="008202EF">
        <w:rPr>
          <w:b w:val="0"/>
          <w:color w:val="auto"/>
          <w:sz w:val="24"/>
          <w:szCs w:val="24"/>
        </w:rPr>
        <w:fldChar w:fldCharType="separate"/>
      </w:r>
      <w:r w:rsidR="00E42E93">
        <w:rPr>
          <w:b w:val="0"/>
          <w:noProof/>
          <w:color w:val="auto"/>
          <w:sz w:val="24"/>
          <w:szCs w:val="24"/>
        </w:rPr>
        <w:t>15</w:t>
      </w:r>
      <w:r w:rsidR="00EE3A5B" w:rsidRPr="008202EF">
        <w:rPr>
          <w:b w:val="0"/>
          <w:color w:val="auto"/>
          <w:sz w:val="24"/>
          <w:szCs w:val="24"/>
        </w:rPr>
        <w:fldChar w:fldCharType="end"/>
      </w:r>
      <w:r w:rsidRPr="008202EF">
        <w:rPr>
          <w:b w:val="0"/>
          <w:color w:val="auto"/>
          <w:sz w:val="24"/>
          <w:szCs w:val="24"/>
        </w:rPr>
        <w:t xml:space="preserve"> </w:t>
      </w:r>
      <w:r w:rsidRPr="008202EF">
        <w:rPr>
          <w:rFonts w:cstheme="minorHAnsi"/>
          <w:b w:val="0"/>
          <w:color w:val="auto"/>
          <w:sz w:val="24"/>
          <w:szCs w:val="24"/>
        </w:rPr>
        <w:t>Объем предложения и цены на</w:t>
      </w:r>
      <w:r w:rsidR="0051547E">
        <w:rPr>
          <w:rFonts w:cstheme="minorHAnsi"/>
          <w:b w:val="0"/>
          <w:color w:val="auto"/>
          <w:sz w:val="24"/>
          <w:szCs w:val="24"/>
        </w:rPr>
        <w:t xml:space="preserve"> </w:t>
      </w:r>
      <w:r w:rsidRPr="008202EF">
        <w:rPr>
          <w:rFonts w:cstheme="minorHAnsi"/>
          <w:b w:val="0"/>
          <w:color w:val="auto"/>
          <w:sz w:val="24"/>
          <w:szCs w:val="24"/>
        </w:rPr>
        <w:t>первичном рынке квартир</w:t>
      </w:r>
      <w:r w:rsidR="0051547E">
        <w:rPr>
          <w:rFonts w:cstheme="minorHAnsi"/>
          <w:b w:val="0"/>
          <w:color w:val="auto"/>
          <w:sz w:val="24"/>
          <w:szCs w:val="24"/>
        </w:rPr>
        <w:t xml:space="preserve"> </w:t>
      </w:r>
      <w:proofErr w:type="gramStart"/>
      <w:r w:rsidRPr="008202EF">
        <w:rPr>
          <w:rFonts w:cstheme="minorHAnsi"/>
          <w:b w:val="0"/>
          <w:color w:val="auto"/>
          <w:sz w:val="24"/>
          <w:szCs w:val="24"/>
        </w:rPr>
        <w:t>бизнес-класса</w:t>
      </w:r>
      <w:proofErr w:type="gramEnd"/>
      <w:r w:rsidRPr="008202EF">
        <w:rPr>
          <w:rFonts w:cstheme="minorHAnsi"/>
          <w:b w:val="0"/>
          <w:color w:val="auto"/>
          <w:sz w:val="24"/>
          <w:szCs w:val="24"/>
        </w:rPr>
        <w:t xml:space="preserve"> по </w:t>
      </w:r>
      <w:r w:rsidR="0051547E">
        <w:rPr>
          <w:rFonts w:cstheme="minorHAnsi"/>
          <w:b w:val="0"/>
          <w:color w:val="auto"/>
          <w:sz w:val="24"/>
          <w:szCs w:val="24"/>
        </w:rPr>
        <w:t>району</w:t>
      </w:r>
    </w:p>
    <w:tbl>
      <w:tblPr>
        <w:tblStyle w:val="-111"/>
        <w:tblW w:w="9053" w:type="dxa"/>
        <w:tblLook w:val="04A0" w:firstRow="1" w:lastRow="0" w:firstColumn="1" w:lastColumn="0" w:noHBand="0" w:noVBand="1"/>
      </w:tblPr>
      <w:tblGrid>
        <w:gridCol w:w="2020"/>
        <w:gridCol w:w="1620"/>
        <w:gridCol w:w="1880"/>
        <w:gridCol w:w="1733"/>
        <w:gridCol w:w="1800"/>
      </w:tblGrid>
      <w:tr w:rsidR="00DA5F91" w:rsidRPr="0063088C" w:rsidTr="00A73C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:rsidR="00DA5F91" w:rsidRPr="0063088C" w:rsidRDefault="00DA5F91" w:rsidP="00DA5F91">
            <w:pPr>
              <w:jc w:val="both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63088C">
              <w:rPr>
                <w:rFonts w:asciiTheme="minorHAnsi" w:eastAsia="Times New Roman" w:hAnsiTheme="minorHAnsi" w:cstheme="minorHAnsi"/>
                <w:sz w:val="24"/>
                <w:szCs w:val="24"/>
              </w:rPr>
              <w:t>Названия строк</w:t>
            </w:r>
          </w:p>
        </w:tc>
        <w:tc>
          <w:tcPr>
            <w:tcW w:w="1620" w:type="dxa"/>
            <w:noWrap/>
            <w:hideMark/>
          </w:tcPr>
          <w:p w:rsidR="00DA5F91" w:rsidRPr="0063088C" w:rsidRDefault="00DA5F91" w:rsidP="00DA5F9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63088C">
              <w:rPr>
                <w:rFonts w:asciiTheme="minorHAnsi" w:eastAsia="Times New Roman" w:hAnsiTheme="minorHAnsi" w:cstheme="minorHAnsi"/>
                <w:sz w:val="24"/>
                <w:szCs w:val="24"/>
              </w:rPr>
              <w:t>Количество квартир</w:t>
            </w:r>
          </w:p>
        </w:tc>
        <w:tc>
          <w:tcPr>
            <w:tcW w:w="1880" w:type="dxa"/>
            <w:noWrap/>
            <w:hideMark/>
          </w:tcPr>
          <w:p w:rsidR="00DA5F91" w:rsidRPr="0063088C" w:rsidRDefault="00DA5F91" w:rsidP="00DA5F9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63088C">
              <w:rPr>
                <w:rFonts w:asciiTheme="minorHAnsi" w:eastAsia="Times New Roman" w:hAnsiTheme="minorHAnsi" w:cstheme="minorHAnsi"/>
                <w:sz w:val="24"/>
                <w:szCs w:val="24"/>
              </w:rPr>
              <w:t>Средняя площадь квартир, кв.м</w:t>
            </w:r>
          </w:p>
        </w:tc>
        <w:tc>
          <w:tcPr>
            <w:tcW w:w="1733" w:type="dxa"/>
            <w:noWrap/>
            <w:hideMark/>
          </w:tcPr>
          <w:p w:rsidR="00DA5F91" w:rsidRPr="0063088C" w:rsidRDefault="00DA5F91" w:rsidP="00DA5F9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63088C">
              <w:rPr>
                <w:rFonts w:asciiTheme="minorHAnsi" w:eastAsia="Times New Roman" w:hAnsiTheme="minorHAnsi" w:cstheme="minorHAnsi"/>
                <w:sz w:val="24"/>
                <w:szCs w:val="24"/>
              </w:rPr>
              <w:t>Средняя цена предложения, $/кв.м</w:t>
            </w:r>
          </w:p>
        </w:tc>
        <w:tc>
          <w:tcPr>
            <w:tcW w:w="1800" w:type="dxa"/>
            <w:noWrap/>
            <w:hideMark/>
          </w:tcPr>
          <w:p w:rsidR="00DA5F91" w:rsidRPr="0063088C" w:rsidRDefault="00DA5F91" w:rsidP="00DA5F9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63088C">
              <w:rPr>
                <w:rFonts w:asciiTheme="minorHAnsi" w:eastAsia="Times New Roman" w:hAnsiTheme="minorHAnsi" w:cstheme="minorHAnsi"/>
                <w:sz w:val="24"/>
                <w:szCs w:val="24"/>
              </w:rPr>
              <w:t>Средняя цена предложения, тг/кв.м</w:t>
            </w:r>
          </w:p>
        </w:tc>
      </w:tr>
      <w:tr w:rsidR="00A73C1F" w:rsidRPr="0063088C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vAlign w:val="bottom"/>
            <w:hideMark/>
          </w:tcPr>
          <w:p w:rsidR="00A73C1F" w:rsidRPr="0063088C" w:rsidRDefault="00A73C1F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3088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Алматы </w:t>
            </w:r>
          </w:p>
        </w:tc>
        <w:tc>
          <w:tcPr>
            <w:tcW w:w="1620" w:type="dxa"/>
            <w:noWrap/>
            <w:vAlign w:val="bottom"/>
            <w:hideMark/>
          </w:tcPr>
          <w:p w:rsidR="00A73C1F" w:rsidRPr="0063088C" w:rsidRDefault="00A73C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63088C">
              <w:rPr>
                <w:rFonts w:cstheme="minorHAnsi"/>
                <w:color w:val="000000"/>
                <w:sz w:val="24"/>
                <w:szCs w:val="24"/>
              </w:rPr>
              <w:t xml:space="preserve">                155   </w:t>
            </w:r>
          </w:p>
        </w:tc>
        <w:tc>
          <w:tcPr>
            <w:tcW w:w="1880" w:type="dxa"/>
            <w:noWrap/>
            <w:vAlign w:val="bottom"/>
            <w:hideMark/>
          </w:tcPr>
          <w:p w:rsidR="00A73C1F" w:rsidRPr="0063088C" w:rsidRDefault="00A73C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63088C">
              <w:rPr>
                <w:rFonts w:cstheme="minorHAnsi"/>
                <w:color w:val="000000"/>
                <w:sz w:val="24"/>
                <w:szCs w:val="24"/>
              </w:rPr>
              <w:t xml:space="preserve">                  61   </w:t>
            </w:r>
          </w:p>
        </w:tc>
        <w:tc>
          <w:tcPr>
            <w:tcW w:w="1733" w:type="dxa"/>
            <w:noWrap/>
            <w:vAlign w:val="bottom"/>
            <w:hideMark/>
          </w:tcPr>
          <w:p w:rsidR="00A73C1F" w:rsidRPr="0063088C" w:rsidRDefault="00A73C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63088C">
              <w:rPr>
                <w:rFonts w:cstheme="minorHAnsi"/>
                <w:color w:val="000000"/>
                <w:sz w:val="24"/>
                <w:szCs w:val="24"/>
              </w:rPr>
              <w:t xml:space="preserve">            1 411   </w:t>
            </w:r>
          </w:p>
        </w:tc>
        <w:tc>
          <w:tcPr>
            <w:tcW w:w="1800" w:type="dxa"/>
            <w:noWrap/>
            <w:vAlign w:val="bottom"/>
            <w:hideMark/>
          </w:tcPr>
          <w:p w:rsidR="00A73C1F" w:rsidRPr="0063088C" w:rsidRDefault="00A73C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63088C">
              <w:rPr>
                <w:rFonts w:cstheme="minorHAnsi"/>
                <w:color w:val="000000"/>
                <w:sz w:val="24"/>
                <w:szCs w:val="24"/>
              </w:rPr>
              <w:t xml:space="preserve">        262 465   </w:t>
            </w:r>
          </w:p>
        </w:tc>
      </w:tr>
      <w:tr w:rsidR="00A73C1F" w:rsidRPr="0063088C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vAlign w:val="bottom"/>
            <w:hideMark/>
          </w:tcPr>
          <w:p w:rsidR="00A73C1F" w:rsidRPr="0063088C" w:rsidRDefault="00A73C1F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3088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Есиль </w:t>
            </w:r>
          </w:p>
        </w:tc>
        <w:tc>
          <w:tcPr>
            <w:tcW w:w="1620" w:type="dxa"/>
            <w:noWrap/>
            <w:vAlign w:val="bottom"/>
            <w:hideMark/>
          </w:tcPr>
          <w:p w:rsidR="00A73C1F" w:rsidRPr="0063088C" w:rsidRDefault="00A73C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63088C">
              <w:rPr>
                <w:rFonts w:cstheme="minorHAnsi"/>
                <w:color w:val="000000"/>
                <w:sz w:val="24"/>
                <w:szCs w:val="24"/>
              </w:rPr>
              <w:t xml:space="preserve">                155   </w:t>
            </w:r>
          </w:p>
        </w:tc>
        <w:tc>
          <w:tcPr>
            <w:tcW w:w="1880" w:type="dxa"/>
            <w:noWrap/>
            <w:vAlign w:val="bottom"/>
            <w:hideMark/>
          </w:tcPr>
          <w:p w:rsidR="00A73C1F" w:rsidRPr="0063088C" w:rsidRDefault="00A73C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63088C">
              <w:rPr>
                <w:rFonts w:cstheme="minorHAnsi"/>
                <w:color w:val="000000"/>
                <w:sz w:val="24"/>
                <w:szCs w:val="24"/>
              </w:rPr>
              <w:t xml:space="preserve">                  67   </w:t>
            </w:r>
          </w:p>
        </w:tc>
        <w:tc>
          <w:tcPr>
            <w:tcW w:w="1733" w:type="dxa"/>
            <w:noWrap/>
            <w:vAlign w:val="bottom"/>
            <w:hideMark/>
          </w:tcPr>
          <w:p w:rsidR="00A73C1F" w:rsidRPr="0063088C" w:rsidRDefault="00A73C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63088C">
              <w:rPr>
                <w:rFonts w:cstheme="minorHAnsi"/>
                <w:color w:val="000000"/>
                <w:sz w:val="24"/>
                <w:szCs w:val="24"/>
              </w:rPr>
              <w:t xml:space="preserve">            1 718   </w:t>
            </w:r>
          </w:p>
        </w:tc>
        <w:tc>
          <w:tcPr>
            <w:tcW w:w="1800" w:type="dxa"/>
            <w:noWrap/>
            <w:vAlign w:val="bottom"/>
            <w:hideMark/>
          </w:tcPr>
          <w:p w:rsidR="00A73C1F" w:rsidRPr="0063088C" w:rsidRDefault="00A73C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63088C">
              <w:rPr>
                <w:rFonts w:cstheme="minorHAnsi"/>
                <w:color w:val="000000"/>
                <w:sz w:val="24"/>
                <w:szCs w:val="24"/>
              </w:rPr>
              <w:t xml:space="preserve">        319 400   </w:t>
            </w:r>
          </w:p>
        </w:tc>
      </w:tr>
      <w:tr w:rsidR="00A73C1F" w:rsidRPr="0063088C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vAlign w:val="bottom"/>
          </w:tcPr>
          <w:p w:rsidR="00A73C1F" w:rsidRPr="0063088C" w:rsidRDefault="00A73C1F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3088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Сарыарка</w:t>
            </w:r>
          </w:p>
        </w:tc>
        <w:tc>
          <w:tcPr>
            <w:tcW w:w="1620" w:type="dxa"/>
            <w:noWrap/>
            <w:vAlign w:val="bottom"/>
          </w:tcPr>
          <w:p w:rsidR="00A73C1F" w:rsidRPr="0063088C" w:rsidRDefault="00A73C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63088C">
              <w:rPr>
                <w:rFonts w:cstheme="minorHAnsi"/>
                <w:color w:val="000000"/>
                <w:sz w:val="24"/>
                <w:szCs w:val="24"/>
              </w:rPr>
              <w:t xml:space="preserve">                  11   </w:t>
            </w:r>
          </w:p>
        </w:tc>
        <w:tc>
          <w:tcPr>
            <w:tcW w:w="1880" w:type="dxa"/>
            <w:noWrap/>
            <w:vAlign w:val="bottom"/>
          </w:tcPr>
          <w:p w:rsidR="00A73C1F" w:rsidRPr="0063088C" w:rsidRDefault="00A73C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63088C">
              <w:rPr>
                <w:rFonts w:cstheme="minorHAnsi"/>
                <w:color w:val="000000"/>
                <w:sz w:val="24"/>
                <w:szCs w:val="24"/>
              </w:rPr>
              <w:t xml:space="preserve">                  94   </w:t>
            </w:r>
          </w:p>
        </w:tc>
        <w:tc>
          <w:tcPr>
            <w:tcW w:w="1733" w:type="dxa"/>
            <w:noWrap/>
            <w:vAlign w:val="bottom"/>
          </w:tcPr>
          <w:p w:rsidR="00A73C1F" w:rsidRPr="0063088C" w:rsidRDefault="00A73C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63088C">
              <w:rPr>
                <w:rFonts w:cstheme="minorHAnsi"/>
                <w:color w:val="000000"/>
                <w:sz w:val="24"/>
                <w:szCs w:val="24"/>
              </w:rPr>
              <w:t xml:space="preserve">            1 439   </w:t>
            </w:r>
          </w:p>
        </w:tc>
        <w:tc>
          <w:tcPr>
            <w:tcW w:w="1800" w:type="dxa"/>
            <w:noWrap/>
            <w:vAlign w:val="bottom"/>
          </w:tcPr>
          <w:p w:rsidR="00A73C1F" w:rsidRPr="0063088C" w:rsidRDefault="00A73C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63088C">
              <w:rPr>
                <w:rFonts w:cstheme="minorHAnsi"/>
                <w:color w:val="000000"/>
                <w:sz w:val="24"/>
                <w:szCs w:val="24"/>
              </w:rPr>
              <w:t xml:space="preserve">        267 599   </w:t>
            </w:r>
          </w:p>
        </w:tc>
      </w:tr>
      <w:tr w:rsidR="00A73C1F" w:rsidRPr="0063088C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:rsidR="00A73C1F" w:rsidRPr="0063088C" w:rsidRDefault="00A73C1F" w:rsidP="00DA5F9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3088C">
              <w:rPr>
                <w:rFonts w:asciiTheme="minorHAnsi" w:hAnsiTheme="minorHAnsi" w:cstheme="minorHAnsi"/>
                <w:b w:val="0"/>
                <w:bCs w:val="0"/>
                <w:color w:val="000000"/>
                <w:sz w:val="24"/>
                <w:szCs w:val="24"/>
              </w:rPr>
              <w:t xml:space="preserve"> Общий итог </w:t>
            </w:r>
          </w:p>
        </w:tc>
        <w:tc>
          <w:tcPr>
            <w:tcW w:w="1620" w:type="dxa"/>
            <w:noWrap/>
            <w:vAlign w:val="bottom"/>
            <w:hideMark/>
          </w:tcPr>
          <w:p w:rsidR="00A73C1F" w:rsidRPr="0063088C" w:rsidRDefault="00A73C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63088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               321   </w:t>
            </w:r>
          </w:p>
        </w:tc>
        <w:tc>
          <w:tcPr>
            <w:tcW w:w="1880" w:type="dxa"/>
            <w:noWrap/>
            <w:vAlign w:val="bottom"/>
            <w:hideMark/>
          </w:tcPr>
          <w:p w:rsidR="00A73C1F" w:rsidRPr="0063088C" w:rsidRDefault="00A73C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63088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                 65   </w:t>
            </w:r>
          </w:p>
        </w:tc>
        <w:tc>
          <w:tcPr>
            <w:tcW w:w="1733" w:type="dxa"/>
            <w:noWrap/>
            <w:vAlign w:val="bottom"/>
            <w:hideMark/>
          </w:tcPr>
          <w:p w:rsidR="00A73C1F" w:rsidRPr="0063088C" w:rsidRDefault="00A73C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63088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           1 560   </w:t>
            </w:r>
          </w:p>
        </w:tc>
        <w:tc>
          <w:tcPr>
            <w:tcW w:w="1800" w:type="dxa"/>
            <w:noWrap/>
            <w:vAlign w:val="bottom"/>
            <w:hideMark/>
          </w:tcPr>
          <w:p w:rsidR="00A73C1F" w:rsidRPr="0063088C" w:rsidRDefault="00A73C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63088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       290 133   </w:t>
            </w:r>
          </w:p>
        </w:tc>
      </w:tr>
    </w:tbl>
    <w:p w:rsidR="00DA5F91" w:rsidRPr="0063088C" w:rsidRDefault="00DA5F91" w:rsidP="00DA5F91">
      <w:pPr>
        <w:spacing w:after="0" w:line="240" w:lineRule="auto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881807" w:rsidRPr="0063088C" w:rsidRDefault="00DA5F91" w:rsidP="00DA5F91">
      <w:pPr>
        <w:spacing w:after="0" w:line="240" w:lineRule="auto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 w:rsidRPr="0063088C">
        <w:rPr>
          <w:rFonts w:eastAsia="Times New Roman" w:cstheme="minorHAnsi"/>
          <w:sz w:val="24"/>
          <w:szCs w:val="24"/>
          <w:shd w:val="clear" w:color="auto" w:fill="FFFFFF"/>
        </w:rPr>
        <w:tab/>
      </w:r>
    </w:p>
    <w:p w:rsidR="008202EF" w:rsidRPr="008202EF" w:rsidRDefault="008202EF" w:rsidP="008202EF">
      <w:pPr>
        <w:pStyle w:val="a3"/>
        <w:keepNext/>
        <w:rPr>
          <w:b w:val="0"/>
          <w:color w:val="auto"/>
          <w:sz w:val="24"/>
          <w:szCs w:val="24"/>
        </w:rPr>
      </w:pPr>
      <w:r w:rsidRPr="008202EF">
        <w:rPr>
          <w:b w:val="0"/>
          <w:color w:val="auto"/>
          <w:sz w:val="24"/>
          <w:szCs w:val="24"/>
        </w:rPr>
        <w:t xml:space="preserve">Таблица </w:t>
      </w:r>
      <w:r w:rsidR="00EE3A5B" w:rsidRPr="008202EF">
        <w:rPr>
          <w:b w:val="0"/>
          <w:color w:val="auto"/>
          <w:sz w:val="24"/>
          <w:szCs w:val="24"/>
        </w:rPr>
        <w:fldChar w:fldCharType="begin"/>
      </w:r>
      <w:r w:rsidRPr="008202EF">
        <w:rPr>
          <w:b w:val="0"/>
          <w:color w:val="auto"/>
          <w:sz w:val="24"/>
          <w:szCs w:val="24"/>
        </w:rPr>
        <w:instrText xml:space="preserve"> SEQ Таблица \* ARABIC </w:instrText>
      </w:r>
      <w:r w:rsidR="00EE3A5B" w:rsidRPr="008202EF">
        <w:rPr>
          <w:b w:val="0"/>
          <w:color w:val="auto"/>
          <w:sz w:val="24"/>
          <w:szCs w:val="24"/>
        </w:rPr>
        <w:fldChar w:fldCharType="separate"/>
      </w:r>
      <w:r w:rsidR="00E42E93">
        <w:rPr>
          <w:b w:val="0"/>
          <w:noProof/>
          <w:color w:val="auto"/>
          <w:sz w:val="24"/>
          <w:szCs w:val="24"/>
        </w:rPr>
        <w:t>16</w:t>
      </w:r>
      <w:r w:rsidR="00EE3A5B" w:rsidRPr="008202EF">
        <w:rPr>
          <w:b w:val="0"/>
          <w:color w:val="auto"/>
          <w:sz w:val="24"/>
          <w:szCs w:val="24"/>
        </w:rPr>
        <w:fldChar w:fldCharType="end"/>
      </w:r>
      <w:r w:rsidRPr="008202EF">
        <w:rPr>
          <w:rFonts w:cstheme="minorHAnsi"/>
          <w:b w:val="0"/>
          <w:color w:val="auto"/>
          <w:sz w:val="24"/>
          <w:szCs w:val="24"/>
        </w:rPr>
        <w:t xml:space="preserve"> Объем предложения и цены на квартиры </w:t>
      </w:r>
      <w:proofErr w:type="gramStart"/>
      <w:r w:rsidR="00A578D9">
        <w:rPr>
          <w:rFonts w:cstheme="minorHAnsi"/>
          <w:b w:val="0"/>
          <w:color w:val="auto"/>
          <w:sz w:val="24"/>
          <w:szCs w:val="24"/>
        </w:rPr>
        <w:t>бизнес-</w:t>
      </w:r>
      <w:r w:rsidRPr="008202EF">
        <w:rPr>
          <w:rFonts w:cstheme="minorHAnsi"/>
          <w:b w:val="0"/>
          <w:color w:val="auto"/>
          <w:sz w:val="24"/>
          <w:szCs w:val="24"/>
        </w:rPr>
        <w:t>класса</w:t>
      </w:r>
      <w:proofErr w:type="gramEnd"/>
      <w:r w:rsidR="00A578D9">
        <w:rPr>
          <w:rFonts w:cstheme="minorHAnsi"/>
          <w:b w:val="0"/>
          <w:color w:val="auto"/>
          <w:sz w:val="24"/>
          <w:szCs w:val="24"/>
        </w:rPr>
        <w:t xml:space="preserve"> </w:t>
      </w:r>
      <w:r w:rsidRPr="008202EF">
        <w:rPr>
          <w:rFonts w:cstheme="minorHAnsi"/>
          <w:b w:val="0"/>
          <w:color w:val="auto"/>
          <w:sz w:val="24"/>
          <w:szCs w:val="24"/>
        </w:rPr>
        <w:t xml:space="preserve">первичного рынка </w:t>
      </w:r>
      <w:r w:rsidR="00037DC2">
        <w:rPr>
          <w:rFonts w:cstheme="minorHAnsi"/>
          <w:b w:val="0"/>
          <w:color w:val="auto"/>
          <w:sz w:val="24"/>
          <w:szCs w:val="24"/>
        </w:rPr>
        <w:t xml:space="preserve">от частных лиц </w:t>
      </w:r>
      <w:r w:rsidRPr="008202EF">
        <w:rPr>
          <w:rFonts w:cstheme="minorHAnsi"/>
          <w:b w:val="0"/>
          <w:color w:val="auto"/>
          <w:sz w:val="24"/>
          <w:szCs w:val="24"/>
        </w:rPr>
        <w:t>в разрезе сроков сдачи и ЖК</w:t>
      </w:r>
    </w:p>
    <w:tbl>
      <w:tblPr>
        <w:tblStyle w:val="-111"/>
        <w:tblW w:w="9542" w:type="dxa"/>
        <w:tblLook w:val="04A0" w:firstRow="1" w:lastRow="0" w:firstColumn="1" w:lastColumn="0" w:noHBand="0" w:noVBand="1"/>
      </w:tblPr>
      <w:tblGrid>
        <w:gridCol w:w="2943"/>
        <w:gridCol w:w="1574"/>
        <w:gridCol w:w="1559"/>
        <w:gridCol w:w="1733"/>
        <w:gridCol w:w="1733"/>
      </w:tblGrid>
      <w:tr w:rsidR="00CB0BD2" w:rsidRPr="008202EF" w:rsidTr="00CB0B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CB0BD2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color w:val="000000"/>
              </w:rPr>
              <w:t>Названия строк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8202EF">
              <w:rPr>
                <w:rFonts w:asciiTheme="minorHAnsi" w:eastAsia="Times New Roman" w:hAnsiTheme="minorHAnsi" w:cstheme="minorHAnsi"/>
              </w:rPr>
              <w:t>Количество квартир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8202EF">
              <w:rPr>
                <w:rFonts w:asciiTheme="minorHAnsi" w:eastAsia="Times New Roman" w:hAnsiTheme="minorHAnsi" w:cstheme="minorHAnsi"/>
              </w:rPr>
              <w:t>Средняя площадь квартир, кв.м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8202EF">
              <w:rPr>
                <w:rFonts w:asciiTheme="minorHAnsi" w:eastAsia="Times New Roman" w:hAnsiTheme="minorHAnsi" w:cstheme="minorHAnsi"/>
              </w:rPr>
              <w:t>Средняя цена предложения, $/кв.м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</w:rPr>
            </w:pPr>
            <w:r w:rsidRPr="008202EF">
              <w:rPr>
                <w:rFonts w:asciiTheme="minorHAnsi" w:eastAsia="Times New Roman" w:hAnsiTheme="minorHAnsi" w:cstheme="minorHAnsi"/>
              </w:rPr>
              <w:t>Средняя цена предложения, тг/кв.м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CB0BD2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color w:val="000000"/>
              </w:rPr>
              <w:t xml:space="preserve">1кв.16г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51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1 278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237 670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Юго-Восточный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54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907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168 733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по </w:t>
            </w: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Коргалжинскому</w:t>
            </w:r>
            <w:proofErr w:type="spellEnd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шоссе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28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911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169 347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по </w:t>
            </w:r>
            <w:proofErr w:type="spellStart"/>
            <w:r w:rsidR="000779FD"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пр</w:t>
            </w:r>
            <w:proofErr w:type="gramStart"/>
            <w:r w:rsidR="000779FD"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.</w:t>
            </w: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Т</w:t>
            </w:r>
            <w:proofErr w:type="gramEnd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уран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47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1 050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195 248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Арыстан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69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1 183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219 977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Садовые Кварталы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46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1 196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222 331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Алтын </w:t>
            </w: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Булак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40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1 275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237 086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BI </w:t>
            </w: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City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48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1 724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320 567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CB0BD2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color w:val="000000"/>
              </w:rPr>
              <w:t xml:space="preserve">1кв.17г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43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1 550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288 294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ExpoBoulevard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43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1 488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276 762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по </w:t>
            </w: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Кабанбай</w:t>
            </w:r>
            <w:proofErr w:type="spellEnd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батыра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43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1 581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294 060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CB0BD2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color w:val="000000"/>
              </w:rPr>
              <w:t xml:space="preserve">2кв.15г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180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70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1 698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315 796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по Сейфуллина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75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1 201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223 372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Ак </w:t>
            </w: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Шанырак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105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1 271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236 338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Кристалл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85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1 306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242 828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Территория Комфорта-2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116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1 379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256 483   </w:t>
            </w:r>
          </w:p>
        </w:tc>
      </w:tr>
      <w:tr w:rsidR="00663267" w:rsidRPr="008202EF" w:rsidTr="00E66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2" w:type="dxa"/>
            <w:gridSpan w:val="5"/>
            <w:noWrap/>
            <w:hideMark/>
          </w:tcPr>
          <w:p w:rsidR="00663267" w:rsidRPr="008202EF" w:rsidRDefault="00663267" w:rsidP="00663267">
            <w:pPr>
              <w:jc w:val="center"/>
              <w:rPr>
                <w:rFonts w:cstheme="minorHAnsi"/>
              </w:rPr>
            </w:pPr>
            <w:r w:rsidRPr="00663267">
              <w:rPr>
                <w:rFonts w:cstheme="minorHAnsi"/>
                <w:b w:val="0"/>
                <w:i/>
                <w:sz w:val="24"/>
                <w:szCs w:val="24"/>
              </w:rPr>
              <w:lastRenderedPageBreak/>
              <w:t>Продолжение таблицы 1</w:t>
            </w:r>
            <w:r>
              <w:rPr>
                <w:rFonts w:cstheme="minorHAnsi"/>
                <w:b w:val="0"/>
                <w:i/>
                <w:sz w:val="24"/>
                <w:szCs w:val="24"/>
              </w:rPr>
              <w:t>6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Есиль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64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1 422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264 512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Жастар-4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27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58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1 478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274 793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Монблан</w:t>
            </w:r>
            <w:proofErr w:type="gram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Д</w:t>
            </w:r>
            <w:proofErr w:type="gramEnd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е Люкс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7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102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1 498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278 488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по </w:t>
            </w: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Ш.Кудайбердыулы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7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52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1 499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278 777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Арыстан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9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72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1 504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279 578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Жайна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15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67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1 532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284 892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Целиноград-2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41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1 537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285 729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по Туран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46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1 565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291 053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Виктория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96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1 615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300 231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Сеным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17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51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1 619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300 966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Айсанам</w:t>
            </w:r>
            <w:proofErr w:type="spellEnd"/>
            <w:proofErr w:type="gram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Д</w:t>
            </w:r>
            <w:proofErr w:type="gramEnd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е Люкс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10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89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1 649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306 574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FamilyTown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54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1 670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310 464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Азия Плюс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81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1 794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333 680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Энергетик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47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1 798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334 293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по </w:t>
            </w: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Орынбор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71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1 832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340 581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Араби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68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1 836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341 342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Алтын </w:t>
            </w: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Арна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94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1 837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341 552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Тулпар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5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157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1 866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347 045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Верный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40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1 875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348 656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Олимп Палас-2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5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57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1 883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350 079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Коркем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41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1 911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355 387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ComfortTown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62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1 915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356 103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MillenniumPark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60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2 106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391 657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Лазурный Квартал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56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2 125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395 140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SultanApartments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160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2 233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415 149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Абай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75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2 333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433 883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BI </w:t>
            </w: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Town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5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80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2 412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448 483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proofErr w:type="gram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Арман</w:t>
            </w:r>
            <w:proofErr w:type="gramEnd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DeLuxe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100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2 450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455 578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Премиум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87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2 494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463 806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CB0BD2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color w:val="000000"/>
              </w:rPr>
              <w:t xml:space="preserve">2кв.16г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14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48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1 077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200 341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по </w:t>
            </w: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Коргалжинскому</w:t>
            </w:r>
            <w:proofErr w:type="spellEnd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шоссе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6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54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885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164 601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Садовые Кварталы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40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958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178 047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Алтын </w:t>
            </w: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Булак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5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40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1 213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225 538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Есиль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52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1 375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255 719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CB0BD2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color w:val="000000"/>
              </w:rPr>
              <w:t xml:space="preserve">3кв.15г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51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64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1 642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305 376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Сенатор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49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1 163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216 310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Юго-Восточный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67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1 165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216 655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Арыстан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55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1 170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217 630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по Сейфуллина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50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1 172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217 926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Аспан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49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1 315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244 613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Энергетик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37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1 412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262 521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Монблан</w:t>
            </w:r>
            <w:proofErr w:type="gram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Д</w:t>
            </w:r>
            <w:proofErr w:type="gramEnd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е Люкс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153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1 536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285 610   </w:t>
            </w:r>
          </w:p>
        </w:tc>
      </w:tr>
      <w:tr w:rsidR="00663267" w:rsidRPr="008202EF" w:rsidTr="00332E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2" w:type="dxa"/>
            <w:gridSpan w:val="5"/>
            <w:noWrap/>
            <w:hideMark/>
          </w:tcPr>
          <w:p w:rsidR="00663267" w:rsidRPr="008202EF" w:rsidRDefault="00663267" w:rsidP="00663267">
            <w:pPr>
              <w:jc w:val="center"/>
              <w:rPr>
                <w:rFonts w:cstheme="minorHAnsi"/>
              </w:rPr>
            </w:pPr>
            <w:r w:rsidRPr="00663267">
              <w:rPr>
                <w:rFonts w:cstheme="minorHAnsi"/>
                <w:b w:val="0"/>
                <w:i/>
                <w:sz w:val="24"/>
                <w:szCs w:val="24"/>
              </w:rPr>
              <w:lastRenderedPageBreak/>
              <w:t>Продолжение таблицы 1</w:t>
            </w:r>
            <w:r>
              <w:rPr>
                <w:rFonts w:cstheme="minorHAnsi"/>
                <w:b w:val="0"/>
                <w:i/>
                <w:sz w:val="24"/>
                <w:szCs w:val="24"/>
              </w:rPr>
              <w:t>6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Жастар-4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5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48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1 560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290 059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Айсанам</w:t>
            </w:r>
            <w:proofErr w:type="spellEnd"/>
            <w:proofErr w:type="gram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Д</w:t>
            </w:r>
            <w:proofErr w:type="gramEnd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е Люкс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6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60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1 593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296 240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Виктория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96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1 615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300 231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Ак </w:t>
            </w: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Шанырак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147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1 701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316 241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Кулагер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47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1 702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316 511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FamilyTown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46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1 743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324 115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Алтын Шар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42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1 786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332 053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MillenniumPark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73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1 812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336 856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Верный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55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1 818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338 091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ComfortTown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5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73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1 921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357 292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Алтын </w:t>
            </w: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Арна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52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1 951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362 743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London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77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2 086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387 928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SultanApartments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68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2 088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388 308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Тулпар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99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2 121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394 439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Лазурный Квартал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58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2 328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432 865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CB0BD2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color w:val="000000"/>
              </w:rPr>
              <w:t xml:space="preserve">3кв.16г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42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1 313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244 224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по </w:t>
            </w: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Коргалжинскому</w:t>
            </w:r>
            <w:proofErr w:type="spellEnd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шоссе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38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943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175 429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Алтын </w:t>
            </w: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Булак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38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1 092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203 078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ExpoBoulevard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41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1 585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294 800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Коркем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49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1 633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303 591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CB0BD2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color w:val="000000"/>
              </w:rPr>
              <w:t xml:space="preserve">4кв.15г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56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61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1 260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234 280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Аниса-3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40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950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176 653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Арыстан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8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55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998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185 585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Юго-Восточный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54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1 019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189 394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Садовые Кварталы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16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58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1 072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199 252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Аниса-2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52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1 077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200 253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ЖибекЖолы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36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1 111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206 611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Столичный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86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1 163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216 221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Есиль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6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64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1 315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244 568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в районе Экспо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92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1 389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258 309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ComfortTown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43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1 395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259 465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Ак </w:t>
            </w: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Шанырак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48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1 457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270 858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FamilyTown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44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1 470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273 363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Созвездие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87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1 500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278 937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Жастар-4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45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1 511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280 991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Айсанам</w:t>
            </w:r>
            <w:proofErr w:type="spellEnd"/>
            <w:proofErr w:type="gram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Д</w:t>
            </w:r>
            <w:proofErr w:type="gramEnd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е Люкс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5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59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1 551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288 430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Бай Тау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111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1 772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329 516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proofErr w:type="spellStart"/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>Жетіген</w:t>
            </w:r>
            <w:proofErr w:type="spellEnd"/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77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1 834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341 034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CB0BD2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color w:val="000000"/>
              </w:rPr>
              <w:t xml:space="preserve">4кв.16г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47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900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167 355   </w:t>
            </w:r>
          </w:p>
        </w:tc>
      </w:tr>
      <w:tr w:rsidR="00CB0BD2" w:rsidRPr="008202EF" w:rsidTr="00CB0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8202EF">
            <w:pPr>
              <w:ind w:firstLineChars="100" w:firstLine="220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Жастар-4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47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900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167 355   </w:t>
            </w:r>
          </w:p>
        </w:tc>
      </w:tr>
      <w:tr w:rsidR="00CB0BD2" w:rsidRPr="008202EF" w:rsidTr="00CB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CB0BD2" w:rsidRPr="008202EF" w:rsidRDefault="00CB0BD2" w:rsidP="00CB0BD2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202EF">
              <w:rPr>
                <w:rFonts w:asciiTheme="minorHAnsi" w:eastAsia="Times New Roman" w:hAnsiTheme="minorHAnsi" w:cstheme="minorHAnsi"/>
                <w:color w:val="000000"/>
              </w:rPr>
              <w:t xml:space="preserve"> Общий итог </w:t>
            </w:r>
          </w:p>
        </w:tc>
        <w:tc>
          <w:tcPr>
            <w:tcW w:w="1574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321   </w:t>
            </w:r>
          </w:p>
        </w:tc>
        <w:tc>
          <w:tcPr>
            <w:tcW w:w="1559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65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1 560   </w:t>
            </w:r>
          </w:p>
        </w:tc>
        <w:tc>
          <w:tcPr>
            <w:tcW w:w="1733" w:type="dxa"/>
            <w:noWrap/>
            <w:hideMark/>
          </w:tcPr>
          <w:p w:rsidR="00CB0BD2" w:rsidRPr="008202EF" w:rsidRDefault="00CB0BD2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202EF">
              <w:rPr>
                <w:rFonts w:cstheme="minorHAnsi"/>
              </w:rPr>
              <w:t xml:space="preserve"> 290 133   </w:t>
            </w:r>
          </w:p>
        </w:tc>
      </w:tr>
    </w:tbl>
    <w:p w:rsidR="00DA5F91" w:rsidRPr="0063088C" w:rsidRDefault="00DA5F91" w:rsidP="00CB0BD2">
      <w:pPr>
        <w:spacing w:after="0" w:line="240" w:lineRule="auto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D90F5F" w:rsidRPr="00D90F5F" w:rsidRDefault="00D90F5F" w:rsidP="00D90F5F">
      <w:pPr>
        <w:pStyle w:val="2"/>
        <w:numPr>
          <w:ilvl w:val="1"/>
          <w:numId w:val="2"/>
        </w:numPr>
        <w:rPr>
          <w:rFonts w:asciiTheme="minorHAnsi" w:hAnsiTheme="minorHAnsi"/>
        </w:rPr>
      </w:pPr>
      <w:bookmarkStart w:id="8" w:name="_Toc436923413"/>
      <w:r w:rsidRPr="00D90F5F">
        <w:rPr>
          <w:rFonts w:asciiTheme="minorHAnsi" w:hAnsiTheme="minorHAnsi"/>
          <w:shd w:val="clear" w:color="auto" w:fill="FFFFFF"/>
        </w:rPr>
        <w:lastRenderedPageBreak/>
        <w:t>Обзор рынка жилья</w:t>
      </w:r>
      <w:r w:rsidRPr="00D90F5F">
        <w:rPr>
          <w:rFonts w:asciiTheme="minorHAnsi" w:hAnsiTheme="minorHAnsi"/>
        </w:rPr>
        <w:t xml:space="preserve"> </w:t>
      </w:r>
      <w:proofErr w:type="gramStart"/>
      <w:r w:rsidR="0004258E">
        <w:rPr>
          <w:rFonts w:asciiTheme="minorHAnsi" w:hAnsiTheme="minorHAnsi"/>
        </w:rPr>
        <w:t>элит</w:t>
      </w:r>
      <w:r w:rsidRPr="00D90F5F">
        <w:rPr>
          <w:rFonts w:asciiTheme="minorHAnsi" w:hAnsiTheme="minorHAnsi"/>
        </w:rPr>
        <w:t>-класса</w:t>
      </w:r>
      <w:bookmarkEnd w:id="8"/>
      <w:proofErr w:type="gramEnd"/>
    </w:p>
    <w:p w:rsidR="0004258E" w:rsidRDefault="0004258E" w:rsidP="00CB0BD2">
      <w:pPr>
        <w:spacing w:after="0" w:line="240" w:lineRule="auto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037DC2" w:rsidRDefault="00037DC2" w:rsidP="00037DC2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По данным </w:t>
      </w:r>
      <w:proofErr w:type="spellStart"/>
      <w:r>
        <w:rPr>
          <w:rFonts w:eastAsia="Times New Roman" w:cstheme="minorHAnsi"/>
          <w:sz w:val="24"/>
          <w:szCs w:val="24"/>
          <w:shd w:val="clear" w:color="auto" w:fill="FFFFFF"/>
          <w:lang w:val="en-US"/>
        </w:rPr>
        <w:t>kn</w:t>
      </w:r>
      <w:proofErr w:type="spellEnd"/>
      <w:r w:rsidRPr="001062F3">
        <w:rPr>
          <w:rFonts w:eastAsia="Times New Roman" w:cstheme="minorHAnsi"/>
          <w:sz w:val="24"/>
          <w:szCs w:val="24"/>
          <w:shd w:val="clear" w:color="auto" w:fill="FFFFFF"/>
        </w:rPr>
        <w:t>.</w:t>
      </w:r>
      <w:proofErr w:type="spellStart"/>
      <w:r>
        <w:rPr>
          <w:rFonts w:eastAsia="Times New Roman" w:cstheme="minorHAnsi"/>
          <w:sz w:val="24"/>
          <w:szCs w:val="24"/>
          <w:shd w:val="clear" w:color="auto" w:fill="FFFFFF"/>
          <w:lang w:val="en-US"/>
        </w:rPr>
        <w:t>kz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по состоянию на июнь 2015 года первичный рынок жилья</w:t>
      </w:r>
      <w:r w:rsidR="0091442F">
        <w:rPr>
          <w:rFonts w:eastAsia="Times New Roman" w:cstheme="minorHAnsi"/>
          <w:sz w:val="24"/>
          <w:szCs w:val="24"/>
          <w:shd w:val="clear" w:color="auto" w:fill="FFFFFF"/>
        </w:rPr>
        <w:t>, заявленного классом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</w:t>
      </w:r>
      <w:r w:rsidR="0091442F">
        <w:rPr>
          <w:rFonts w:eastAsia="Times New Roman" w:cstheme="minorHAnsi"/>
          <w:sz w:val="24"/>
          <w:szCs w:val="24"/>
          <w:shd w:val="clear" w:color="auto" w:fill="FFFFFF"/>
        </w:rPr>
        <w:t>«элит» и «премиум»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в Астане представлен </w:t>
      </w:r>
      <w:r w:rsidR="0091442F">
        <w:rPr>
          <w:rFonts w:eastAsia="Times New Roman" w:cstheme="minorHAnsi"/>
          <w:sz w:val="24"/>
          <w:szCs w:val="24"/>
          <w:shd w:val="clear" w:color="auto" w:fill="FFFFFF"/>
        </w:rPr>
        <w:t>6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2 жилыми комплексами, из которых </w:t>
      </w:r>
      <w:r w:rsidR="0091442F">
        <w:rPr>
          <w:rFonts w:eastAsia="Times New Roman" w:cstheme="minorHAnsi"/>
          <w:sz w:val="24"/>
          <w:szCs w:val="24"/>
          <w:shd w:val="clear" w:color="auto" w:fill="FFFFFF"/>
        </w:rPr>
        <w:t>47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находятся на стадии строительства. Общий фонд ЖК </w:t>
      </w:r>
      <w:proofErr w:type="gramStart"/>
      <w:r w:rsidR="00FA0210">
        <w:rPr>
          <w:rFonts w:eastAsia="Times New Roman" w:cstheme="minorHAnsi"/>
          <w:sz w:val="24"/>
          <w:szCs w:val="24"/>
          <w:shd w:val="clear" w:color="auto" w:fill="FFFFFF"/>
        </w:rPr>
        <w:t>элит</w:t>
      </w:r>
      <w:r>
        <w:rPr>
          <w:rFonts w:eastAsia="Times New Roman" w:cstheme="minorHAnsi"/>
          <w:sz w:val="24"/>
          <w:szCs w:val="24"/>
          <w:shd w:val="clear" w:color="auto" w:fill="FFFFFF"/>
        </w:rPr>
        <w:t>-класса</w:t>
      </w:r>
      <w:proofErr w:type="gram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, сданных в 2014-2017 </w:t>
      </w:r>
      <w:proofErr w:type="spellStart"/>
      <w:r>
        <w:rPr>
          <w:rFonts w:eastAsia="Times New Roman" w:cstheme="minorHAnsi"/>
          <w:sz w:val="24"/>
          <w:szCs w:val="24"/>
          <w:shd w:val="clear" w:color="auto" w:fill="FFFFFF"/>
        </w:rPr>
        <w:t>г.г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. составляет порядка </w:t>
      </w:r>
      <w:r w:rsidR="0091442F">
        <w:rPr>
          <w:rFonts w:eastAsia="Times New Roman" w:cstheme="minorHAnsi"/>
          <w:sz w:val="24"/>
          <w:szCs w:val="24"/>
          <w:shd w:val="clear" w:color="auto" w:fill="FFFFFF"/>
        </w:rPr>
        <w:t>19 228 квартир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, общей площадью </w:t>
      </w:r>
      <w:r w:rsidR="0091442F">
        <w:rPr>
          <w:rFonts w:eastAsia="Times New Roman" w:cstheme="minorHAnsi"/>
          <w:sz w:val="24"/>
          <w:szCs w:val="24"/>
          <w:shd w:val="clear" w:color="auto" w:fill="FFFFFF"/>
        </w:rPr>
        <w:t>2,061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млн. кв.м. Максимальный удельный вес имеют квартиры со сроками сдачи в 2015 </w:t>
      </w:r>
      <w:r w:rsidR="0091442F">
        <w:rPr>
          <w:rFonts w:eastAsia="Times New Roman" w:cstheme="minorHAnsi"/>
          <w:sz w:val="24"/>
          <w:szCs w:val="24"/>
          <w:shd w:val="clear" w:color="auto" w:fill="FFFFFF"/>
        </w:rPr>
        <w:t>и 2016 годах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– </w:t>
      </w:r>
      <w:r w:rsidR="0091442F">
        <w:rPr>
          <w:rFonts w:eastAsia="Times New Roman" w:cstheme="minorHAnsi"/>
          <w:sz w:val="24"/>
          <w:szCs w:val="24"/>
          <w:shd w:val="clear" w:color="auto" w:fill="FFFFFF"/>
        </w:rPr>
        <w:t>75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% от общего числа.  </w:t>
      </w:r>
    </w:p>
    <w:p w:rsidR="00037DC2" w:rsidRPr="00BF013C" w:rsidRDefault="00037DC2" w:rsidP="00037DC2">
      <w:pPr>
        <w:pStyle w:val="a3"/>
        <w:keepNext/>
        <w:jc w:val="both"/>
        <w:rPr>
          <w:b w:val="0"/>
          <w:color w:val="auto"/>
          <w:sz w:val="24"/>
          <w:szCs w:val="24"/>
        </w:rPr>
      </w:pPr>
      <w:r w:rsidRPr="00BF013C">
        <w:rPr>
          <w:b w:val="0"/>
          <w:color w:val="auto"/>
          <w:sz w:val="24"/>
          <w:szCs w:val="24"/>
        </w:rPr>
        <w:t xml:space="preserve">Диаграмма  </w:t>
      </w:r>
      <w:r w:rsidR="003048DC">
        <w:rPr>
          <w:b w:val="0"/>
          <w:color w:val="auto"/>
          <w:sz w:val="24"/>
          <w:szCs w:val="24"/>
        </w:rPr>
        <w:t>21</w:t>
      </w:r>
    </w:p>
    <w:p w:rsidR="00037DC2" w:rsidRDefault="00A41163" w:rsidP="00037DC2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noProof/>
          <w:sz w:val="24"/>
          <w:szCs w:val="24"/>
          <w:shd w:val="clear" w:color="auto" w:fill="FFFFFF"/>
        </w:rPr>
        <w:drawing>
          <wp:inline distT="0" distB="0" distL="0" distR="0" wp14:anchorId="4E4247FE">
            <wp:extent cx="4657725" cy="269494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DC2" w:rsidRDefault="00037DC2" w:rsidP="00037DC2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037DC2" w:rsidRDefault="00037DC2" w:rsidP="00037DC2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Средняя цена предложения от застройщиков составляет </w:t>
      </w:r>
      <w:r w:rsidR="00F962AA">
        <w:rPr>
          <w:rFonts w:eastAsia="Times New Roman" w:cstheme="minorHAnsi"/>
          <w:sz w:val="24"/>
          <w:szCs w:val="24"/>
          <w:shd w:val="clear" w:color="auto" w:fill="FFFFFF"/>
        </w:rPr>
        <w:t>2 039</w:t>
      </w:r>
      <w:r w:rsidRPr="00412675">
        <w:rPr>
          <w:rFonts w:eastAsia="Times New Roman" w:cstheme="minorHAnsi"/>
          <w:sz w:val="24"/>
          <w:szCs w:val="24"/>
          <w:shd w:val="clear" w:color="auto" w:fill="FFFFFF"/>
        </w:rPr>
        <w:t>$/</w:t>
      </w:r>
      <w:r>
        <w:rPr>
          <w:rFonts w:eastAsia="Times New Roman" w:cstheme="minorHAnsi"/>
          <w:sz w:val="24"/>
          <w:szCs w:val="24"/>
          <w:shd w:val="clear" w:color="auto" w:fill="FFFFFF"/>
        </w:rPr>
        <w:t>кв.м.</w:t>
      </w:r>
    </w:p>
    <w:p w:rsidR="00037DC2" w:rsidRPr="00E06661" w:rsidRDefault="00037DC2" w:rsidP="00037DC2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По уровню цен </w:t>
      </w:r>
      <w:proofErr w:type="gramStart"/>
      <w:r>
        <w:rPr>
          <w:rFonts w:eastAsia="Times New Roman" w:cstheme="minorHAnsi"/>
          <w:sz w:val="24"/>
          <w:szCs w:val="24"/>
          <w:shd w:val="clear" w:color="auto" w:fill="FFFFFF"/>
        </w:rPr>
        <w:t>минимальную</w:t>
      </w:r>
      <w:proofErr w:type="gram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квадратного метра имеют квартиры со сроком сдачи в 2016 году – </w:t>
      </w:r>
      <w:r w:rsidR="00F962AA">
        <w:rPr>
          <w:rFonts w:eastAsia="Times New Roman" w:cstheme="minorHAnsi"/>
          <w:sz w:val="24"/>
          <w:szCs w:val="24"/>
          <w:shd w:val="clear" w:color="auto" w:fill="FFFFFF"/>
        </w:rPr>
        <w:t>1 576</w:t>
      </w:r>
      <w:r w:rsidRPr="00E06661">
        <w:rPr>
          <w:rFonts w:eastAsia="Times New Roman" w:cstheme="minorHAnsi"/>
          <w:sz w:val="24"/>
          <w:szCs w:val="24"/>
          <w:shd w:val="clear" w:color="auto" w:fill="FFFFFF"/>
        </w:rPr>
        <w:t>$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/кв.м. </w:t>
      </w:r>
      <w:r w:rsidR="00F962AA">
        <w:rPr>
          <w:rFonts w:eastAsia="Times New Roman" w:cstheme="minorHAnsi"/>
          <w:sz w:val="24"/>
          <w:szCs w:val="24"/>
          <w:shd w:val="clear" w:color="auto" w:fill="FFFFFF"/>
        </w:rPr>
        <w:t>Максимальная с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редняя цена в новостройках 2014 года </w:t>
      </w:r>
      <w:r w:rsidR="00F962AA">
        <w:rPr>
          <w:rFonts w:eastAsia="Times New Roman" w:cstheme="minorHAnsi"/>
          <w:sz w:val="24"/>
          <w:szCs w:val="24"/>
          <w:shd w:val="clear" w:color="auto" w:fill="FFFFFF"/>
        </w:rPr>
        <w:t xml:space="preserve"> - 2 341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</w:t>
      </w:r>
      <w:r w:rsidRPr="00E06661">
        <w:rPr>
          <w:rFonts w:eastAsia="Times New Roman" w:cstheme="minorHAnsi"/>
          <w:sz w:val="24"/>
          <w:szCs w:val="24"/>
          <w:shd w:val="clear" w:color="auto" w:fill="FFFFFF"/>
        </w:rPr>
        <w:t>$</w:t>
      </w:r>
      <w:r>
        <w:rPr>
          <w:rFonts w:eastAsia="Times New Roman" w:cstheme="minorHAnsi"/>
          <w:sz w:val="24"/>
          <w:szCs w:val="24"/>
          <w:shd w:val="clear" w:color="auto" w:fill="FFFFFF"/>
        </w:rPr>
        <w:t>/кв.м.</w:t>
      </w:r>
    </w:p>
    <w:p w:rsidR="00037DC2" w:rsidRDefault="00037DC2" w:rsidP="00037DC2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037DC2" w:rsidRPr="00D21327" w:rsidRDefault="00037DC2" w:rsidP="00037DC2">
      <w:pPr>
        <w:pStyle w:val="a3"/>
        <w:keepNext/>
        <w:jc w:val="both"/>
        <w:rPr>
          <w:b w:val="0"/>
          <w:color w:val="auto"/>
          <w:sz w:val="24"/>
          <w:szCs w:val="24"/>
        </w:rPr>
      </w:pPr>
      <w:r w:rsidRPr="00D21327">
        <w:rPr>
          <w:b w:val="0"/>
          <w:color w:val="auto"/>
          <w:sz w:val="24"/>
          <w:szCs w:val="24"/>
        </w:rPr>
        <w:t xml:space="preserve">Диаграмма  </w:t>
      </w:r>
      <w:r w:rsidR="003048DC">
        <w:rPr>
          <w:b w:val="0"/>
          <w:color w:val="auto"/>
          <w:sz w:val="24"/>
          <w:szCs w:val="24"/>
        </w:rPr>
        <w:t>22</w:t>
      </w:r>
    </w:p>
    <w:p w:rsidR="00037DC2" w:rsidRDefault="00A41163" w:rsidP="0044379A">
      <w:pPr>
        <w:spacing w:after="0" w:line="240" w:lineRule="auto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noProof/>
          <w:sz w:val="24"/>
          <w:szCs w:val="24"/>
          <w:shd w:val="clear" w:color="auto" w:fill="FFFFFF"/>
        </w:rPr>
        <w:drawing>
          <wp:inline distT="0" distB="0" distL="0" distR="0" wp14:anchorId="0B5E4AFD">
            <wp:extent cx="5858510" cy="2950845"/>
            <wp:effectExtent l="0" t="0" r="8890" b="190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DC2" w:rsidRDefault="00037DC2" w:rsidP="00037DC2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lastRenderedPageBreak/>
        <w:t xml:space="preserve">В числе крупнейших проектов, позиционируемых </w:t>
      </w:r>
      <w:proofErr w:type="gramStart"/>
      <w:r w:rsidR="00F962AA">
        <w:rPr>
          <w:rFonts w:eastAsia="Times New Roman" w:cstheme="minorHAnsi"/>
          <w:sz w:val="24"/>
          <w:szCs w:val="24"/>
          <w:shd w:val="clear" w:color="auto" w:fill="FFFFFF"/>
        </w:rPr>
        <w:t>элит</w:t>
      </w:r>
      <w:r>
        <w:rPr>
          <w:rFonts w:eastAsia="Times New Roman" w:cstheme="minorHAnsi"/>
          <w:sz w:val="24"/>
          <w:szCs w:val="24"/>
          <w:shd w:val="clear" w:color="auto" w:fill="FFFFFF"/>
        </w:rPr>
        <w:t>-классом</w:t>
      </w:r>
      <w:proofErr w:type="gram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находятся такие ЖК как «</w:t>
      </w:r>
      <w:proofErr w:type="spellStart"/>
      <w:r w:rsidR="00F962AA" w:rsidRPr="00F962AA">
        <w:rPr>
          <w:rFonts w:eastAsia="Times New Roman" w:cstheme="minorHAnsi"/>
          <w:sz w:val="24"/>
          <w:szCs w:val="24"/>
          <w:shd w:val="clear" w:color="auto" w:fill="FFFFFF"/>
        </w:rPr>
        <w:t>Хайвил</w:t>
      </w:r>
      <w:proofErr w:type="spellEnd"/>
      <w:r w:rsidR="00F962AA" w:rsidRPr="00F962AA">
        <w:rPr>
          <w:rFonts w:eastAsia="Times New Roman" w:cstheme="minorHAnsi"/>
          <w:sz w:val="24"/>
          <w:szCs w:val="24"/>
          <w:shd w:val="clear" w:color="auto" w:fill="FFFFFF"/>
        </w:rPr>
        <w:t xml:space="preserve"> Астана</w:t>
      </w:r>
      <w:r>
        <w:rPr>
          <w:rFonts w:eastAsia="Times New Roman" w:cstheme="minorHAnsi"/>
          <w:sz w:val="24"/>
          <w:szCs w:val="24"/>
          <w:shd w:val="clear" w:color="auto" w:fill="FFFFFF"/>
        </w:rPr>
        <w:t>», «</w:t>
      </w:r>
      <w:r w:rsidR="00F962AA" w:rsidRPr="00F962AA">
        <w:rPr>
          <w:rFonts w:eastAsia="Times New Roman" w:cstheme="minorHAnsi"/>
          <w:sz w:val="24"/>
          <w:szCs w:val="24"/>
          <w:shd w:val="clear" w:color="auto" w:fill="FFFFFF"/>
        </w:rPr>
        <w:t>Зеленый квартал</w:t>
      </w:r>
      <w:r>
        <w:rPr>
          <w:rFonts w:eastAsia="Times New Roman" w:cstheme="minorHAnsi"/>
          <w:sz w:val="24"/>
          <w:szCs w:val="24"/>
          <w:shd w:val="clear" w:color="auto" w:fill="FFFFFF"/>
        </w:rPr>
        <w:t>», «</w:t>
      </w:r>
      <w:proofErr w:type="spellStart"/>
      <w:r w:rsidR="00F962AA" w:rsidRPr="00F962AA">
        <w:rPr>
          <w:rFonts w:eastAsia="Times New Roman" w:cstheme="minorHAnsi"/>
          <w:sz w:val="24"/>
          <w:szCs w:val="24"/>
          <w:shd w:val="clear" w:color="auto" w:fill="FFFFFF"/>
        </w:rPr>
        <w:t>Expo</w:t>
      </w:r>
      <w:proofErr w:type="spellEnd"/>
      <w:r w:rsidR="00F962AA" w:rsidRPr="00F962AA">
        <w:rPr>
          <w:rFonts w:eastAsia="Times New Roman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F962AA" w:rsidRPr="00F962AA">
        <w:rPr>
          <w:rFonts w:eastAsia="Times New Roman" w:cstheme="minorHAnsi"/>
          <w:sz w:val="24"/>
          <w:szCs w:val="24"/>
          <w:shd w:val="clear" w:color="auto" w:fill="FFFFFF"/>
        </w:rPr>
        <w:t>Plaza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>», «</w:t>
      </w:r>
      <w:r w:rsidR="00F962AA" w:rsidRPr="00F962AA">
        <w:rPr>
          <w:rFonts w:eastAsia="Times New Roman" w:cstheme="minorHAnsi"/>
          <w:sz w:val="24"/>
          <w:szCs w:val="24"/>
          <w:shd w:val="clear" w:color="auto" w:fill="FFFFFF"/>
        </w:rPr>
        <w:t>Триумфальный</w:t>
      </w:r>
      <w:r>
        <w:rPr>
          <w:rFonts w:eastAsia="Times New Roman" w:cstheme="minorHAnsi"/>
          <w:sz w:val="24"/>
          <w:szCs w:val="24"/>
          <w:shd w:val="clear" w:color="auto" w:fill="FFFFFF"/>
        </w:rPr>
        <w:t>», «</w:t>
      </w:r>
      <w:proofErr w:type="spellStart"/>
      <w:r w:rsidR="00F962AA" w:rsidRPr="00F962AA">
        <w:rPr>
          <w:rFonts w:eastAsia="Times New Roman" w:cstheme="minorHAnsi"/>
          <w:sz w:val="24"/>
          <w:szCs w:val="24"/>
          <w:shd w:val="clear" w:color="auto" w:fill="FFFFFF"/>
        </w:rPr>
        <w:t>Millennium</w:t>
      </w:r>
      <w:proofErr w:type="spellEnd"/>
      <w:r w:rsidR="00F962AA" w:rsidRPr="00F962AA">
        <w:rPr>
          <w:rFonts w:eastAsia="Times New Roman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F962AA" w:rsidRPr="00F962AA">
        <w:rPr>
          <w:rFonts w:eastAsia="Times New Roman" w:cstheme="minorHAnsi"/>
          <w:sz w:val="24"/>
          <w:szCs w:val="24"/>
          <w:shd w:val="clear" w:color="auto" w:fill="FFFFFF"/>
        </w:rPr>
        <w:t>Park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>», «</w:t>
      </w:r>
      <w:proofErr w:type="spellStart"/>
      <w:r w:rsidR="00F962AA" w:rsidRPr="00F962AA">
        <w:rPr>
          <w:rFonts w:eastAsia="Times New Roman" w:cstheme="minorHAnsi"/>
          <w:sz w:val="24"/>
          <w:szCs w:val="24"/>
          <w:shd w:val="clear" w:color="auto" w:fill="FFFFFF"/>
        </w:rPr>
        <w:t>Хайвил</w:t>
      </w:r>
      <w:proofErr w:type="spellEnd"/>
      <w:r w:rsidR="00F962AA" w:rsidRPr="00F962AA">
        <w:rPr>
          <w:rFonts w:eastAsia="Times New Roman" w:cstheme="minorHAnsi"/>
          <w:sz w:val="24"/>
          <w:szCs w:val="24"/>
          <w:shd w:val="clear" w:color="auto" w:fill="FFFFFF"/>
        </w:rPr>
        <w:t xml:space="preserve"> Парк-1</w:t>
      </w:r>
      <w:r w:rsidR="00F962AA">
        <w:rPr>
          <w:rFonts w:eastAsia="Times New Roman" w:cstheme="minorHAnsi"/>
          <w:sz w:val="24"/>
          <w:szCs w:val="24"/>
          <w:shd w:val="clear" w:color="auto" w:fill="FFFFFF"/>
        </w:rPr>
        <w:t>,2</w:t>
      </w:r>
      <w:r>
        <w:rPr>
          <w:rFonts w:eastAsia="Times New Roman" w:cstheme="minorHAnsi"/>
          <w:sz w:val="24"/>
          <w:szCs w:val="24"/>
          <w:shd w:val="clear" w:color="auto" w:fill="FFFFFF"/>
        </w:rPr>
        <w:t>», «</w:t>
      </w:r>
      <w:proofErr w:type="spellStart"/>
      <w:r w:rsidR="00F962AA" w:rsidRPr="00F962AA">
        <w:rPr>
          <w:rFonts w:eastAsia="Times New Roman" w:cstheme="minorHAnsi"/>
          <w:sz w:val="24"/>
          <w:szCs w:val="24"/>
          <w:shd w:val="clear" w:color="auto" w:fill="FFFFFF"/>
        </w:rPr>
        <w:t>Премьера</w:t>
      </w:r>
      <w:r w:rsidRPr="00D10641">
        <w:rPr>
          <w:rFonts w:eastAsia="Times New Roman" w:cstheme="minorHAnsi"/>
          <w:sz w:val="24"/>
          <w:szCs w:val="24"/>
          <w:shd w:val="clear" w:color="auto" w:fill="FFFFFF"/>
        </w:rPr>
        <w:t>т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>», «</w:t>
      </w:r>
      <w:r w:rsidR="00F962AA" w:rsidRPr="00F962AA">
        <w:rPr>
          <w:rFonts w:eastAsia="Times New Roman" w:cstheme="minorHAnsi"/>
          <w:sz w:val="24"/>
          <w:szCs w:val="24"/>
          <w:shd w:val="clear" w:color="auto" w:fill="FFFFFF"/>
        </w:rPr>
        <w:t>Городской романс Итальянский квартал</w:t>
      </w:r>
      <w:r>
        <w:rPr>
          <w:rFonts w:eastAsia="Times New Roman" w:cstheme="minorHAnsi"/>
          <w:sz w:val="24"/>
          <w:szCs w:val="24"/>
          <w:shd w:val="clear" w:color="auto" w:fill="FFFFFF"/>
        </w:rPr>
        <w:t>», «</w:t>
      </w:r>
      <w:proofErr w:type="spellStart"/>
      <w:r w:rsidR="00F962AA" w:rsidRPr="00F962AA">
        <w:rPr>
          <w:rFonts w:eastAsia="Times New Roman" w:cstheme="minorHAnsi"/>
          <w:sz w:val="24"/>
          <w:szCs w:val="24"/>
          <w:shd w:val="clear" w:color="auto" w:fill="FFFFFF"/>
        </w:rPr>
        <w:t>Хайвил</w:t>
      </w:r>
      <w:proofErr w:type="spellEnd"/>
      <w:r w:rsidR="00F962AA" w:rsidRPr="00F962AA">
        <w:rPr>
          <w:rFonts w:eastAsia="Times New Roman" w:cstheme="minorHAnsi"/>
          <w:sz w:val="24"/>
          <w:szCs w:val="24"/>
          <w:shd w:val="clear" w:color="auto" w:fill="FFFFFF"/>
        </w:rPr>
        <w:t xml:space="preserve"> Ишим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». На их долю приходится </w:t>
      </w:r>
      <w:r w:rsidR="00F962AA">
        <w:rPr>
          <w:rFonts w:eastAsia="Times New Roman" w:cstheme="minorHAnsi"/>
          <w:sz w:val="24"/>
          <w:szCs w:val="24"/>
          <w:shd w:val="clear" w:color="auto" w:fill="FFFFFF"/>
        </w:rPr>
        <w:t>69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% всех квартир на первичном рынке </w:t>
      </w:r>
      <w:proofErr w:type="gramStart"/>
      <w:r>
        <w:rPr>
          <w:rFonts w:eastAsia="Times New Roman" w:cstheme="minorHAnsi"/>
          <w:sz w:val="24"/>
          <w:szCs w:val="24"/>
          <w:shd w:val="clear" w:color="auto" w:fill="FFFFFF"/>
        </w:rPr>
        <w:t>комфорт-класса</w:t>
      </w:r>
      <w:proofErr w:type="gramEnd"/>
      <w:r>
        <w:rPr>
          <w:rFonts w:eastAsia="Times New Roman" w:cstheme="minorHAnsi"/>
          <w:sz w:val="24"/>
          <w:szCs w:val="24"/>
          <w:shd w:val="clear" w:color="auto" w:fill="FFFFFF"/>
        </w:rPr>
        <w:t>.</w:t>
      </w:r>
    </w:p>
    <w:p w:rsidR="00663267" w:rsidRDefault="00663267" w:rsidP="00037DC2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663267" w:rsidRPr="00A41163" w:rsidRDefault="00663267" w:rsidP="00A41163">
      <w:pPr>
        <w:pStyle w:val="a3"/>
        <w:keepNext/>
        <w:jc w:val="both"/>
        <w:rPr>
          <w:b w:val="0"/>
          <w:color w:val="auto"/>
          <w:sz w:val="24"/>
          <w:szCs w:val="24"/>
        </w:rPr>
      </w:pPr>
      <w:r w:rsidRPr="00157F9A">
        <w:rPr>
          <w:b w:val="0"/>
          <w:color w:val="auto"/>
          <w:sz w:val="24"/>
          <w:szCs w:val="24"/>
        </w:rPr>
        <w:t xml:space="preserve">Диаграмма  </w:t>
      </w:r>
      <w:r>
        <w:rPr>
          <w:b w:val="0"/>
          <w:color w:val="auto"/>
          <w:sz w:val="24"/>
          <w:szCs w:val="24"/>
        </w:rPr>
        <w:t>23</w:t>
      </w:r>
    </w:p>
    <w:p w:rsidR="00663267" w:rsidRDefault="00A41163" w:rsidP="00037DC2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noProof/>
          <w:sz w:val="24"/>
          <w:szCs w:val="24"/>
          <w:shd w:val="clear" w:color="auto" w:fill="FFFFFF"/>
        </w:rPr>
        <w:drawing>
          <wp:inline distT="0" distB="0" distL="0" distR="0" wp14:anchorId="289BECD3">
            <wp:extent cx="5170170" cy="716343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716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DC2" w:rsidRDefault="00037DC2" w:rsidP="00037DC2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lastRenderedPageBreak/>
        <w:t xml:space="preserve">В 10 самых «дорогих» ЖК </w:t>
      </w:r>
      <w:proofErr w:type="gramStart"/>
      <w:r>
        <w:rPr>
          <w:rFonts w:eastAsia="Times New Roman" w:cstheme="minorHAnsi"/>
          <w:sz w:val="24"/>
          <w:szCs w:val="24"/>
          <w:shd w:val="clear" w:color="auto" w:fill="FFFFFF"/>
        </w:rPr>
        <w:t>комфорт-класса</w:t>
      </w:r>
      <w:proofErr w:type="gram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средняя цена составляет </w:t>
      </w:r>
      <w:r w:rsidR="00F962AA">
        <w:rPr>
          <w:rFonts w:eastAsia="Times New Roman" w:cstheme="minorHAnsi"/>
          <w:sz w:val="24"/>
          <w:szCs w:val="24"/>
          <w:shd w:val="clear" w:color="auto" w:fill="FFFFFF"/>
        </w:rPr>
        <w:t>2617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$, в 10 самых дешевых – </w:t>
      </w:r>
      <w:r w:rsidR="00F962AA">
        <w:rPr>
          <w:rFonts w:eastAsia="Times New Roman" w:cstheme="minorHAnsi"/>
          <w:sz w:val="24"/>
          <w:szCs w:val="24"/>
          <w:shd w:val="clear" w:color="auto" w:fill="FFFFFF"/>
        </w:rPr>
        <w:t>1213</w:t>
      </w:r>
      <w:r w:rsidRPr="00157F9A">
        <w:rPr>
          <w:rFonts w:eastAsia="Times New Roman" w:cstheme="minorHAnsi"/>
          <w:sz w:val="24"/>
          <w:szCs w:val="24"/>
          <w:shd w:val="clear" w:color="auto" w:fill="FFFFFF"/>
        </w:rPr>
        <w:t xml:space="preserve">$ </w:t>
      </w:r>
      <w:r>
        <w:rPr>
          <w:rFonts w:eastAsia="Times New Roman" w:cstheme="minorHAnsi"/>
          <w:sz w:val="24"/>
          <w:szCs w:val="24"/>
          <w:shd w:val="clear" w:color="auto" w:fill="FFFFFF"/>
        </w:rPr>
        <w:t>за квадратный метр.</w:t>
      </w:r>
    </w:p>
    <w:p w:rsidR="00037DC2" w:rsidRPr="00157F9A" w:rsidRDefault="00037DC2" w:rsidP="00037DC2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037DC2" w:rsidRDefault="00037DC2" w:rsidP="00037DC2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В зависимости от вида отделки подавляющее большинство квартир предлагается на продажу в «черновой» отделке. Разница в ценах между черновой и чистовой отделками составляет в среднем 27%. Цена на квартиры </w:t>
      </w:r>
      <w:proofErr w:type="gramStart"/>
      <w:r>
        <w:rPr>
          <w:rFonts w:eastAsia="Times New Roman" w:cstheme="minorHAnsi"/>
          <w:sz w:val="24"/>
          <w:szCs w:val="24"/>
          <w:shd w:val="clear" w:color="auto" w:fill="FFFFFF"/>
        </w:rPr>
        <w:t>в</w:t>
      </w:r>
      <w:proofErr w:type="gram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«улучшенной чистовой» или «</w:t>
      </w:r>
      <w:proofErr w:type="spellStart"/>
      <w:r>
        <w:rPr>
          <w:rFonts w:eastAsia="Times New Roman" w:cstheme="minorHAnsi"/>
          <w:sz w:val="24"/>
          <w:szCs w:val="24"/>
          <w:shd w:val="clear" w:color="auto" w:fill="FFFFFF"/>
        </w:rPr>
        <w:t>предчистовой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>» отделками дороже «черновой» на 20%.</w:t>
      </w:r>
    </w:p>
    <w:p w:rsidR="00037DC2" w:rsidRDefault="00037DC2" w:rsidP="00037DC2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037DC2" w:rsidRPr="00E06661" w:rsidRDefault="00037DC2" w:rsidP="00037DC2">
      <w:pPr>
        <w:pStyle w:val="a3"/>
        <w:keepNext/>
        <w:jc w:val="both"/>
        <w:rPr>
          <w:b w:val="0"/>
          <w:color w:val="auto"/>
          <w:sz w:val="24"/>
          <w:szCs w:val="24"/>
        </w:rPr>
      </w:pPr>
      <w:r w:rsidRPr="00E06661">
        <w:rPr>
          <w:b w:val="0"/>
          <w:color w:val="auto"/>
          <w:sz w:val="24"/>
          <w:szCs w:val="24"/>
        </w:rPr>
        <w:t xml:space="preserve">Диаграмма  </w:t>
      </w:r>
      <w:r w:rsidR="003048DC">
        <w:rPr>
          <w:b w:val="0"/>
          <w:color w:val="auto"/>
          <w:sz w:val="24"/>
          <w:szCs w:val="24"/>
        </w:rPr>
        <w:t>24</w:t>
      </w:r>
    </w:p>
    <w:p w:rsidR="00037DC2" w:rsidRDefault="00A41163" w:rsidP="00037DC2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noProof/>
          <w:sz w:val="24"/>
          <w:szCs w:val="24"/>
          <w:shd w:val="clear" w:color="auto" w:fill="FFFFFF"/>
        </w:rPr>
        <w:drawing>
          <wp:inline distT="0" distB="0" distL="0" distR="0" wp14:anchorId="610FEFA9">
            <wp:extent cx="5517515" cy="2780030"/>
            <wp:effectExtent l="0" t="0" r="6985" b="127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DC2" w:rsidRDefault="00037DC2" w:rsidP="00CB0BD2">
      <w:pPr>
        <w:spacing w:after="0" w:line="240" w:lineRule="auto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405322" w:rsidRDefault="00405322" w:rsidP="00405322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По базе данных </w:t>
      </w:r>
      <w:proofErr w:type="spellStart"/>
      <w:r>
        <w:rPr>
          <w:rFonts w:eastAsia="Times New Roman" w:cstheme="minorHAnsi"/>
          <w:sz w:val="24"/>
          <w:szCs w:val="24"/>
          <w:shd w:val="clear" w:color="auto" w:fill="FFFFFF"/>
          <w:lang w:val="en-US"/>
        </w:rPr>
        <w:t>kn</w:t>
      </w:r>
      <w:proofErr w:type="spellEnd"/>
      <w:r w:rsidRPr="001062F3">
        <w:rPr>
          <w:rFonts w:eastAsia="Times New Roman" w:cstheme="minorHAnsi"/>
          <w:sz w:val="24"/>
          <w:szCs w:val="24"/>
          <w:shd w:val="clear" w:color="auto" w:fill="FFFFFF"/>
        </w:rPr>
        <w:t>.</w:t>
      </w:r>
      <w:proofErr w:type="spellStart"/>
      <w:r>
        <w:rPr>
          <w:rFonts w:eastAsia="Times New Roman" w:cstheme="minorHAnsi"/>
          <w:sz w:val="24"/>
          <w:szCs w:val="24"/>
          <w:shd w:val="clear" w:color="auto" w:fill="FFFFFF"/>
          <w:lang w:val="en-US"/>
        </w:rPr>
        <w:t>kz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, в мае-июне 2015 года на рынке строящегося жилья </w:t>
      </w:r>
      <w:proofErr w:type="gramStart"/>
      <w:r>
        <w:rPr>
          <w:rFonts w:eastAsia="Times New Roman" w:cstheme="minorHAnsi"/>
          <w:sz w:val="24"/>
          <w:szCs w:val="24"/>
          <w:shd w:val="clear" w:color="auto" w:fill="FFFFFF"/>
        </w:rPr>
        <w:t>бизнес-класса</w:t>
      </w:r>
      <w:proofErr w:type="gram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г. Астаны о частных лиц, представленных, главным образом, сегментом частных инвесторов, предлагалось порядка 66 квартир. Основной удельный вес предложения приходится на квартиры со сроком сдачи в 2015 году – всего 81% от общего количества. Средняя цена предложения составила 1948</w:t>
      </w:r>
      <w:r w:rsidRPr="00430778">
        <w:rPr>
          <w:rFonts w:eastAsia="Times New Roman" w:cstheme="minorHAnsi"/>
          <w:sz w:val="24"/>
          <w:szCs w:val="24"/>
          <w:shd w:val="clear" w:color="auto" w:fill="FFFFFF"/>
        </w:rPr>
        <w:t>$</w:t>
      </w:r>
      <w:r>
        <w:rPr>
          <w:rFonts w:eastAsia="Times New Roman" w:cstheme="minorHAnsi"/>
          <w:sz w:val="24"/>
          <w:szCs w:val="24"/>
          <w:shd w:val="clear" w:color="auto" w:fill="FFFFFF"/>
        </w:rPr>
        <w:t>/кв.м (362,3 тыс. тг/кв.м).</w:t>
      </w:r>
    </w:p>
    <w:p w:rsidR="0004258E" w:rsidRDefault="0004258E" w:rsidP="00CB0BD2">
      <w:pPr>
        <w:spacing w:after="0" w:line="240" w:lineRule="auto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8202EF" w:rsidRPr="008202EF" w:rsidRDefault="008202EF" w:rsidP="008202EF">
      <w:pPr>
        <w:pStyle w:val="a3"/>
        <w:keepNext/>
        <w:rPr>
          <w:rFonts w:cstheme="minorHAnsi"/>
          <w:b w:val="0"/>
          <w:color w:val="auto"/>
          <w:sz w:val="24"/>
          <w:szCs w:val="24"/>
        </w:rPr>
      </w:pPr>
      <w:r w:rsidRPr="008202EF">
        <w:rPr>
          <w:b w:val="0"/>
          <w:color w:val="auto"/>
          <w:sz w:val="24"/>
          <w:szCs w:val="24"/>
        </w:rPr>
        <w:t xml:space="preserve">Таблица </w:t>
      </w:r>
      <w:r w:rsidR="00EE3A5B" w:rsidRPr="008202EF">
        <w:rPr>
          <w:b w:val="0"/>
          <w:color w:val="auto"/>
          <w:sz w:val="24"/>
          <w:szCs w:val="24"/>
        </w:rPr>
        <w:fldChar w:fldCharType="begin"/>
      </w:r>
      <w:r w:rsidRPr="008202EF">
        <w:rPr>
          <w:b w:val="0"/>
          <w:color w:val="auto"/>
          <w:sz w:val="24"/>
          <w:szCs w:val="24"/>
        </w:rPr>
        <w:instrText xml:space="preserve"> SEQ Таблица \* ARABIC </w:instrText>
      </w:r>
      <w:r w:rsidR="00EE3A5B" w:rsidRPr="008202EF">
        <w:rPr>
          <w:b w:val="0"/>
          <w:color w:val="auto"/>
          <w:sz w:val="24"/>
          <w:szCs w:val="24"/>
        </w:rPr>
        <w:fldChar w:fldCharType="separate"/>
      </w:r>
      <w:r w:rsidR="00E42E93">
        <w:rPr>
          <w:b w:val="0"/>
          <w:noProof/>
          <w:color w:val="auto"/>
          <w:sz w:val="24"/>
          <w:szCs w:val="24"/>
        </w:rPr>
        <w:t>17</w:t>
      </w:r>
      <w:r w:rsidR="00EE3A5B" w:rsidRPr="008202EF">
        <w:rPr>
          <w:b w:val="0"/>
          <w:color w:val="auto"/>
          <w:sz w:val="24"/>
          <w:szCs w:val="24"/>
        </w:rPr>
        <w:fldChar w:fldCharType="end"/>
      </w:r>
      <w:r w:rsidRPr="008202EF">
        <w:rPr>
          <w:b w:val="0"/>
          <w:color w:val="auto"/>
          <w:sz w:val="24"/>
          <w:szCs w:val="24"/>
        </w:rPr>
        <w:t xml:space="preserve"> </w:t>
      </w:r>
      <w:r w:rsidRPr="008202EF">
        <w:rPr>
          <w:rFonts w:cstheme="minorHAnsi"/>
          <w:b w:val="0"/>
          <w:color w:val="auto"/>
          <w:sz w:val="24"/>
          <w:szCs w:val="24"/>
        </w:rPr>
        <w:t xml:space="preserve">Объем предложения и цены на квартиры первичного рынка </w:t>
      </w:r>
      <w:proofErr w:type="gramStart"/>
      <w:r w:rsidRPr="008202EF">
        <w:rPr>
          <w:rFonts w:cstheme="minorHAnsi"/>
          <w:b w:val="0"/>
          <w:color w:val="auto"/>
          <w:sz w:val="24"/>
          <w:szCs w:val="24"/>
        </w:rPr>
        <w:t>элит-класса</w:t>
      </w:r>
      <w:proofErr w:type="gramEnd"/>
      <w:r w:rsidRPr="008202EF">
        <w:rPr>
          <w:rFonts w:cstheme="minorHAnsi"/>
          <w:b w:val="0"/>
          <w:color w:val="auto"/>
          <w:sz w:val="24"/>
          <w:szCs w:val="24"/>
        </w:rPr>
        <w:t xml:space="preserve"> по сроку сдачи</w:t>
      </w:r>
    </w:p>
    <w:tbl>
      <w:tblPr>
        <w:tblStyle w:val="-111"/>
        <w:tblW w:w="8784" w:type="dxa"/>
        <w:tblLook w:val="04A0" w:firstRow="1" w:lastRow="0" w:firstColumn="1" w:lastColumn="0" w:noHBand="0" w:noVBand="1"/>
      </w:tblPr>
      <w:tblGrid>
        <w:gridCol w:w="1900"/>
        <w:gridCol w:w="1499"/>
        <w:gridCol w:w="1812"/>
        <w:gridCol w:w="1840"/>
        <w:gridCol w:w="1733"/>
      </w:tblGrid>
      <w:tr w:rsidR="0063088C" w:rsidRPr="0078471D" w:rsidTr="007847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63088C" w:rsidRPr="0078471D" w:rsidRDefault="0063088C" w:rsidP="0078471D">
            <w:pPr>
              <w:jc w:val="both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78471D">
              <w:rPr>
                <w:rFonts w:asciiTheme="minorHAnsi" w:eastAsia="Times New Roman" w:hAnsiTheme="minorHAnsi" w:cstheme="minorHAnsi"/>
                <w:sz w:val="24"/>
                <w:szCs w:val="24"/>
              </w:rPr>
              <w:t>Срок сдачи</w:t>
            </w:r>
          </w:p>
        </w:tc>
        <w:tc>
          <w:tcPr>
            <w:tcW w:w="1499" w:type="dxa"/>
            <w:noWrap/>
            <w:hideMark/>
          </w:tcPr>
          <w:p w:rsidR="0063088C" w:rsidRPr="0078471D" w:rsidRDefault="0063088C" w:rsidP="007847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78471D">
              <w:rPr>
                <w:rFonts w:asciiTheme="minorHAnsi" w:eastAsia="Times New Roman" w:hAnsiTheme="minorHAnsi" w:cstheme="minorHAnsi"/>
                <w:sz w:val="24"/>
                <w:szCs w:val="24"/>
              </w:rPr>
              <w:t>Количество квартир</w:t>
            </w:r>
          </w:p>
        </w:tc>
        <w:tc>
          <w:tcPr>
            <w:tcW w:w="1812" w:type="dxa"/>
            <w:noWrap/>
            <w:hideMark/>
          </w:tcPr>
          <w:p w:rsidR="0063088C" w:rsidRPr="0078471D" w:rsidRDefault="0063088C" w:rsidP="007847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78471D">
              <w:rPr>
                <w:rFonts w:asciiTheme="minorHAnsi" w:eastAsia="Times New Roman" w:hAnsiTheme="minorHAnsi" w:cstheme="minorHAnsi"/>
                <w:sz w:val="24"/>
                <w:szCs w:val="24"/>
              </w:rPr>
              <w:t>Средняя площадь квартир, кв.м</w:t>
            </w:r>
          </w:p>
        </w:tc>
        <w:tc>
          <w:tcPr>
            <w:tcW w:w="1840" w:type="dxa"/>
            <w:noWrap/>
            <w:hideMark/>
          </w:tcPr>
          <w:p w:rsidR="0063088C" w:rsidRPr="0078471D" w:rsidRDefault="0063088C" w:rsidP="007847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78471D">
              <w:rPr>
                <w:rFonts w:asciiTheme="minorHAnsi" w:eastAsia="Times New Roman" w:hAnsiTheme="minorHAnsi" w:cstheme="minorHAnsi"/>
                <w:sz w:val="24"/>
                <w:szCs w:val="24"/>
              </w:rPr>
              <w:t>Средняя цена предложения, $/кв.м</w:t>
            </w:r>
          </w:p>
        </w:tc>
        <w:tc>
          <w:tcPr>
            <w:tcW w:w="1733" w:type="dxa"/>
            <w:noWrap/>
            <w:hideMark/>
          </w:tcPr>
          <w:p w:rsidR="0063088C" w:rsidRPr="0078471D" w:rsidRDefault="0063088C" w:rsidP="007847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78471D">
              <w:rPr>
                <w:rFonts w:asciiTheme="minorHAnsi" w:eastAsia="Times New Roman" w:hAnsiTheme="minorHAnsi" w:cstheme="minorHAnsi"/>
                <w:sz w:val="24"/>
                <w:szCs w:val="24"/>
              </w:rPr>
              <w:t>Средняя цена предложения, тг/кв.м</w:t>
            </w:r>
          </w:p>
        </w:tc>
      </w:tr>
      <w:tr w:rsidR="0078471D" w:rsidRPr="0078471D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</w:rPr>
            </w:pPr>
            <w:r w:rsidRPr="0078471D">
              <w:rPr>
                <w:rFonts w:asciiTheme="minorHAnsi" w:hAnsiTheme="minorHAnsi" w:cstheme="minorHAnsi"/>
              </w:rPr>
              <w:t xml:space="preserve">2кв.15г </w:t>
            </w:r>
          </w:p>
        </w:tc>
        <w:tc>
          <w:tcPr>
            <w:tcW w:w="1499" w:type="dxa"/>
            <w:noWrap/>
            <w:hideMark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22   </w:t>
            </w:r>
          </w:p>
        </w:tc>
        <w:tc>
          <w:tcPr>
            <w:tcW w:w="1812" w:type="dxa"/>
            <w:noWrap/>
            <w:hideMark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89   </w:t>
            </w:r>
          </w:p>
        </w:tc>
        <w:tc>
          <w:tcPr>
            <w:tcW w:w="1840" w:type="dxa"/>
            <w:noWrap/>
            <w:hideMark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2 011   </w:t>
            </w:r>
          </w:p>
        </w:tc>
        <w:tc>
          <w:tcPr>
            <w:tcW w:w="1733" w:type="dxa"/>
            <w:noWrap/>
            <w:hideMark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373 922   </w:t>
            </w:r>
          </w:p>
        </w:tc>
      </w:tr>
      <w:tr w:rsidR="0078471D" w:rsidRPr="0078471D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</w:rPr>
            </w:pPr>
            <w:r w:rsidRPr="0078471D">
              <w:rPr>
                <w:rFonts w:asciiTheme="minorHAnsi" w:hAnsiTheme="minorHAnsi" w:cstheme="minorHAnsi"/>
              </w:rPr>
              <w:t xml:space="preserve">3кв.15г </w:t>
            </w:r>
          </w:p>
        </w:tc>
        <w:tc>
          <w:tcPr>
            <w:tcW w:w="1499" w:type="dxa"/>
            <w:noWrap/>
            <w:hideMark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12   </w:t>
            </w:r>
          </w:p>
        </w:tc>
        <w:tc>
          <w:tcPr>
            <w:tcW w:w="1812" w:type="dxa"/>
            <w:noWrap/>
            <w:hideMark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82   </w:t>
            </w:r>
          </w:p>
        </w:tc>
        <w:tc>
          <w:tcPr>
            <w:tcW w:w="1840" w:type="dxa"/>
            <w:noWrap/>
            <w:hideMark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1 764   </w:t>
            </w:r>
          </w:p>
        </w:tc>
        <w:tc>
          <w:tcPr>
            <w:tcW w:w="1733" w:type="dxa"/>
            <w:noWrap/>
            <w:hideMark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328 099   </w:t>
            </w:r>
          </w:p>
        </w:tc>
      </w:tr>
      <w:tr w:rsidR="0078471D" w:rsidRPr="0078471D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</w:rPr>
            </w:pPr>
            <w:r w:rsidRPr="0078471D">
              <w:rPr>
                <w:rFonts w:asciiTheme="minorHAnsi" w:hAnsiTheme="minorHAnsi" w:cstheme="minorHAnsi"/>
              </w:rPr>
              <w:t xml:space="preserve">4кв.15г </w:t>
            </w:r>
          </w:p>
        </w:tc>
        <w:tc>
          <w:tcPr>
            <w:tcW w:w="1499" w:type="dxa"/>
            <w:noWrap/>
            <w:hideMark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20   </w:t>
            </w:r>
          </w:p>
        </w:tc>
        <w:tc>
          <w:tcPr>
            <w:tcW w:w="1812" w:type="dxa"/>
            <w:noWrap/>
            <w:hideMark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48   </w:t>
            </w:r>
          </w:p>
        </w:tc>
        <w:tc>
          <w:tcPr>
            <w:tcW w:w="1840" w:type="dxa"/>
            <w:noWrap/>
            <w:hideMark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1 845   </w:t>
            </w:r>
          </w:p>
        </w:tc>
        <w:tc>
          <w:tcPr>
            <w:tcW w:w="1733" w:type="dxa"/>
            <w:noWrap/>
            <w:hideMark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343 153   </w:t>
            </w:r>
          </w:p>
        </w:tc>
      </w:tr>
      <w:tr w:rsidR="0078471D" w:rsidRPr="0078471D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</w:rPr>
            </w:pPr>
            <w:r w:rsidRPr="0078471D">
              <w:rPr>
                <w:rFonts w:asciiTheme="minorHAnsi" w:hAnsiTheme="minorHAnsi" w:cstheme="minorHAnsi"/>
              </w:rPr>
              <w:t xml:space="preserve">1кв.16г </w:t>
            </w:r>
          </w:p>
        </w:tc>
        <w:tc>
          <w:tcPr>
            <w:tcW w:w="1499" w:type="dxa"/>
            <w:noWrap/>
            <w:hideMark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5   </w:t>
            </w:r>
          </w:p>
        </w:tc>
        <w:tc>
          <w:tcPr>
            <w:tcW w:w="1812" w:type="dxa"/>
            <w:noWrap/>
            <w:hideMark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63   </w:t>
            </w:r>
          </w:p>
        </w:tc>
        <w:tc>
          <w:tcPr>
            <w:tcW w:w="1840" w:type="dxa"/>
            <w:noWrap/>
            <w:hideMark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2 326   </w:t>
            </w:r>
          </w:p>
        </w:tc>
        <w:tc>
          <w:tcPr>
            <w:tcW w:w="1733" w:type="dxa"/>
            <w:noWrap/>
            <w:hideMark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432 497   </w:t>
            </w:r>
          </w:p>
        </w:tc>
      </w:tr>
      <w:tr w:rsidR="0078471D" w:rsidRPr="0078471D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</w:rPr>
            </w:pPr>
            <w:r w:rsidRPr="0078471D">
              <w:rPr>
                <w:rFonts w:asciiTheme="minorHAnsi" w:hAnsiTheme="minorHAnsi" w:cstheme="minorHAnsi"/>
              </w:rPr>
              <w:t xml:space="preserve">2кв.16г </w:t>
            </w:r>
          </w:p>
        </w:tc>
        <w:tc>
          <w:tcPr>
            <w:tcW w:w="1499" w:type="dxa"/>
            <w:noWrap/>
            <w:hideMark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  </w:t>
            </w:r>
          </w:p>
        </w:tc>
        <w:tc>
          <w:tcPr>
            <w:tcW w:w="1812" w:type="dxa"/>
            <w:noWrap/>
            <w:hideMark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58   </w:t>
            </w:r>
          </w:p>
        </w:tc>
        <w:tc>
          <w:tcPr>
            <w:tcW w:w="1840" w:type="dxa"/>
            <w:noWrap/>
            <w:hideMark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1 517   </w:t>
            </w:r>
          </w:p>
        </w:tc>
        <w:tc>
          <w:tcPr>
            <w:tcW w:w="1733" w:type="dxa"/>
            <w:noWrap/>
            <w:hideMark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282 131   </w:t>
            </w:r>
          </w:p>
        </w:tc>
      </w:tr>
      <w:tr w:rsidR="0078471D" w:rsidRPr="0078471D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</w:rPr>
            </w:pPr>
            <w:r w:rsidRPr="0078471D">
              <w:rPr>
                <w:rFonts w:asciiTheme="minorHAnsi" w:hAnsiTheme="minorHAnsi" w:cstheme="minorHAnsi"/>
              </w:rPr>
              <w:t xml:space="preserve">3кв.16г </w:t>
            </w:r>
          </w:p>
        </w:tc>
        <w:tc>
          <w:tcPr>
            <w:tcW w:w="1499" w:type="dxa"/>
            <w:noWrap/>
            <w:hideMark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  </w:t>
            </w:r>
          </w:p>
        </w:tc>
        <w:tc>
          <w:tcPr>
            <w:tcW w:w="1812" w:type="dxa"/>
            <w:noWrap/>
            <w:hideMark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96   </w:t>
            </w:r>
          </w:p>
        </w:tc>
        <w:tc>
          <w:tcPr>
            <w:tcW w:w="1840" w:type="dxa"/>
            <w:noWrap/>
            <w:hideMark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2 656   </w:t>
            </w:r>
          </w:p>
        </w:tc>
        <w:tc>
          <w:tcPr>
            <w:tcW w:w="1733" w:type="dxa"/>
            <w:noWrap/>
            <w:hideMark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493 930   </w:t>
            </w:r>
          </w:p>
        </w:tc>
      </w:tr>
      <w:tr w:rsidR="0078471D" w:rsidRPr="0078471D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</w:rPr>
            </w:pPr>
            <w:r w:rsidRPr="0078471D">
              <w:rPr>
                <w:rFonts w:asciiTheme="minorHAnsi" w:hAnsiTheme="minorHAnsi" w:cstheme="minorHAnsi"/>
              </w:rPr>
              <w:t xml:space="preserve">4кв.16г </w:t>
            </w:r>
          </w:p>
        </w:tc>
        <w:tc>
          <w:tcPr>
            <w:tcW w:w="149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5   </w:t>
            </w:r>
          </w:p>
        </w:tc>
        <w:tc>
          <w:tcPr>
            <w:tcW w:w="1812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105   </w:t>
            </w:r>
          </w:p>
        </w:tc>
        <w:tc>
          <w:tcPr>
            <w:tcW w:w="1840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2 093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389 103   </w:t>
            </w:r>
          </w:p>
        </w:tc>
      </w:tr>
      <w:tr w:rsidR="0078471D" w:rsidRPr="0078471D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noWrap/>
            <w:hideMark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</w:rPr>
            </w:pPr>
            <w:r w:rsidRPr="0078471D">
              <w:rPr>
                <w:rFonts w:asciiTheme="minorHAnsi" w:hAnsiTheme="minorHAnsi" w:cstheme="minorHAnsi"/>
              </w:rPr>
              <w:t xml:space="preserve"> Общий итог </w:t>
            </w:r>
          </w:p>
        </w:tc>
        <w:tc>
          <w:tcPr>
            <w:tcW w:w="1499" w:type="dxa"/>
            <w:noWrap/>
            <w:hideMark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66   </w:t>
            </w:r>
          </w:p>
        </w:tc>
        <w:tc>
          <w:tcPr>
            <w:tcW w:w="1812" w:type="dxa"/>
            <w:noWrap/>
            <w:hideMark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74   </w:t>
            </w:r>
          </w:p>
        </w:tc>
        <w:tc>
          <w:tcPr>
            <w:tcW w:w="1840" w:type="dxa"/>
            <w:noWrap/>
            <w:hideMark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1 948   </w:t>
            </w:r>
          </w:p>
        </w:tc>
        <w:tc>
          <w:tcPr>
            <w:tcW w:w="1733" w:type="dxa"/>
            <w:noWrap/>
            <w:hideMark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362 281   </w:t>
            </w:r>
          </w:p>
        </w:tc>
      </w:tr>
    </w:tbl>
    <w:p w:rsidR="004B321C" w:rsidRPr="004B321C" w:rsidRDefault="004B321C" w:rsidP="004B321C">
      <w:pPr>
        <w:pStyle w:val="a3"/>
        <w:keepNext/>
        <w:rPr>
          <w:rFonts w:cstheme="minorHAnsi"/>
          <w:b w:val="0"/>
          <w:color w:val="auto"/>
          <w:sz w:val="24"/>
          <w:szCs w:val="24"/>
        </w:rPr>
      </w:pPr>
      <w:r w:rsidRPr="004B321C">
        <w:rPr>
          <w:b w:val="0"/>
          <w:color w:val="auto"/>
          <w:sz w:val="24"/>
          <w:szCs w:val="24"/>
        </w:rPr>
        <w:lastRenderedPageBreak/>
        <w:t xml:space="preserve">Таблица </w:t>
      </w:r>
      <w:r w:rsidR="00EE3A5B" w:rsidRPr="004B321C">
        <w:rPr>
          <w:b w:val="0"/>
          <w:color w:val="auto"/>
          <w:sz w:val="24"/>
          <w:szCs w:val="24"/>
        </w:rPr>
        <w:fldChar w:fldCharType="begin"/>
      </w:r>
      <w:r w:rsidRPr="004B321C">
        <w:rPr>
          <w:b w:val="0"/>
          <w:color w:val="auto"/>
          <w:sz w:val="24"/>
          <w:szCs w:val="24"/>
        </w:rPr>
        <w:instrText xml:space="preserve"> SEQ Таблица \* ARABIC </w:instrText>
      </w:r>
      <w:r w:rsidR="00EE3A5B" w:rsidRPr="004B321C">
        <w:rPr>
          <w:b w:val="0"/>
          <w:color w:val="auto"/>
          <w:sz w:val="24"/>
          <w:szCs w:val="24"/>
        </w:rPr>
        <w:fldChar w:fldCharType="separate"/>
      </w:r>
      <w:r w:rsidR="00E42E93">
        <w:rPr>
          <w:b w:val="0"/>
          <w:noProof/>
          <w:color w:val="auto"/>
          <w:sz w:val="24"/>
          <w:szCs w:val="24"/>
        </w:rPr>
        <w:t>18</w:t>
      </w:r>
      <w:r w:rsidR="00EE3A5B" w:rsidRPr="004B321C">
        <w:rPr>
          <w:b w:val="0"/>
          <w:color w:val="auto"/>
          <w:sz w:val="24"/>
          <w:szCs w:val="24"/>
        </w:rPr>
        <w:fldChar w:fldCharType="end"/>
      </w:r>
      <w:r w:rsidRPr="004B321C">
        <w:rPr>
          <w:b w:val="0"/>
          <w:color w:val="auto"/>
          <w:sz w:val="24"/>
          <w:szCs w:val="24"/>
        </w:rPr>
        <w:t xml:space="preserve"> </w:t>
      </w:r>
      <w:r w:rsidRPr="004B321C">
        <w:rPr>
          <w:rFonts w:cstheme="minorHAnsi"/>
          <w:b w:val="0"/>
          <w:color w:val="auto"/>
          <w:sz w:val="24"/>
          <w:szCs w:val="24"/>
        </w:rPr>
        <w:t xml:space="preserve">Объем предложения и цены на квартиры первичного рынка </w:t>
      </w:r>
      <w:proofErr w:type="gramStart"/>
      <w:r w:rsidRPr="004B321C">
        <w:rPr>
          <w:rFonts w:cstheme="minorHAnsi"/>
          <w:b w:val="0"/>
          <w:color w:val="auto"/>
          <w:sz w:val="24"/>
          <w:szCs w:val="24"/>
        </w:rPr>
        <w:t>элит-класса</w:t>
      </w:r>
      <w:proofErr w:type="gramEnd"/>
      <w:r w:rsidRPr="004B321C">
        <w:rPr>
          <w:rFonts w:cstheme="minorHAnsi"/>
          <w:b w:val="0"/>
          <w:color w:val="auto"/>
          <w:sz w:val="24"/>
          <w:szCs w:val="24"/>
        </w:rPr>
        <w:t xml:space="preserve"> по виду отделки</w:t>
      </w:r>
    </w:p>
    <w:tbl>
      <w:tblPr>
        <w:tblStyle w:val="-111"/>
        <w:tblW w:w="8929" w:type="dxa"/>
        <w:tblLook w:val="04A0" w:firstRow="1" w:lastRow="0" w:firstColumn="1" w:lastColumn="0" w:noHBand="0" w:noVBand="1"/>
      </w:tblPr>
      <w:tblGrid>
        <w:gridCol w:w="2093"/>
        <w:gridCol w:w="1499"/>
        <w:gridCol w:w="1718"/>
        <w:gridCol w:w="1886"/>
        <w:gridCol w:w="1733"/>
      </w:tblGrid>
      <w:tr w:rsidR="0078471D" w:rsidRPr="0078471D" w:rsidTr="00F43B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:rsidR="0078471D" w:rsidRPr="0078471D" w:rsidRDefault="0078471D" w:rsidP="0078471D">
            <w:pPr>
              <w:jc w:val="both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78471D">
              <w:rPr>
                <w:rFonts w:asciiTheme="minorHAnsi" w:eastAsia="Times New Roman" w:hAnsiTheme="minorHAnsi" w:cstheme="minorHAnsi"/>
                <w:sz w:val="24"/>
                <w:szCs w:val="24"/>
              </w:rPr>
              <w:t>Вид отделки</w:t>
            </w:r>
          </w:p>
        </w:tc>
        <w:tc>
          <w:tcPr>
            <w:tcW w:w="1499" w:type="dxa"/>
            <w:noWrap/>
            <w:hideMark/>
          </w:tcPr>
          <w:p w:rsidR="0078471D" w:rsidRPr="0078471D" w:rsidRDefault="0078471D" w:rsidP="007847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78471D">
              <w:rPr>
                <w:rFonts w:asciiTheme="minorHAnsi" w:eastAsia="Times New Roman" w:hAnsiTheme="minorHAnsi" w:cstheme="minorHAnsi"/>
                <w:sz w:val="24"/>
                <w:szCs w:val="24"/>
              </w:rPr>
              <w:t>Количество квартир</w:t>
            </w:r>
          </w:p>
        </w:tc>
        <w:tc>
          <w:tcPr>
            <w:tcW w:w="1718" w:type="dxa"/>
            <w:noWrap/>
            <w:hideMark/>
          </w:tcPr>
          <w:p w:rsidR="0078471D" w:rsidRPr="0078471D" w:rsidRDefault="0078471D" w:rsidP="007847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78471D">
              <w:rPr>
                <w:rFonts w:asciiTheme="minorHAnsi" w:eastAsia="Times New Roman" w:hAnsiTheme="minorHAnsi" w:cstheme="minorHAnsi"/>
                <w:sz w:val="24"/>
                <w:szCs w:val="24"/>
              </w:rPr>
              <w:t>Средняя площадь квартир, кв.м</w:t>
            </w:r>
          </w:p>
        </w:tc>
        <w:tc>
          <w:tcPr>
            <w:tcW w:w="1886" w:type="dxa"/>
            <w:noWrap/>
            <w:hideMark/>
          </w:tcPr>
          <w:p w:rsidR="0078471D" w:rsidRPr="0078471D" w:rsidRDefault="0078471D" w:rsidP="007847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78471D">
              <w:rPr>
                <w:rFonts w:asciiTheme="minorHAnsi" w:eastAsia="Times New Roman" w:hAnsiTheme="minorHAnsi" w:cstheme="minorHAnsi"/>
                <w:sz w:val="24"/>
                <w:szCs w:val="24"/>
              </w:rPr>
              <w:t>Средняя цена предложения, $/кв.м</w:t>
            </w:r>
          </w:p>
        </w:tc>
        <w:tc>
          <w:tcPr>
            <w:tcW w:w="1733" w:type="dxa"/>
            <w:noWrap/>
            <w:hideMark/>
          </w:tcPr>
          <w:p w:rsidR="0078471D" w:rsidRPr="0078471D" w:rsidRDefault="0078471D" w:rsidP="007847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78471D">
              <w:rPr>
                <w:rFonts w:asciiTheme="minorHAnsi" w:eastAsia="Times New Roman" w:hAnsiTheme="minorHAnsi" w:cstheme="minorHAnsi"/>
                <w:sz w:val="24"/>
                <w:szCs w:val="24"/>
              </w:rPr>
              <w:t>Средняя цена предложения, тг/кв.м</w:t>
            </w:r>
          </w:p>
        </w:tc>
      </w:tr>
      <w:tr w:rsidR="0078471D" w:rsidRPr="0078471D" w:rsidTr="00F43B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Чистовая отделка</w:t>
            </w:r>
          </w:p>
        </w:tc>
        <w:tc>
          <w:tcPr>
            <w:tcW w:w="149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33   </w:t>
            </w:r>
          </w:p>
        </w:tc>
        <w:tc>
          <w:tcPr>
            <w:tcW w:w="1718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78   </w:t>
            </w:r>
          </w:p>
        </w:tc>
        <w:tc>
          <w:tcPr>
            <w:tcW w:w="1886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2 134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396 854   </w:t>
            </w:r>
          </w:p>
        </w:tc>
      </w:tr>
      <w:tr w:rsidR="0078471D" w:rsidRPr="0078471D" w:rsidTr="00F43B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</w:tcPr>
          <w:p w:rsidR="0078471D" w:rsidRPr="0078471D" w:rsidRDefault="00F43B78" w:rsidP="0078471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Ч</w:t>
            </w:r>
            <w:r w:rsidR="0078471D" w:rsidRPr="0078471D">
              <w:rPr>
                <w:rFonts w:asciiTheme="minorHAnsi" w:hAnsiTheme="minorHAnsi" w:cstheme="minorHAnsi"/>
              </w:rPr>
              <w:t xml:space="preserve">ерновая отделка </w:t>
            </w:r>
          </w:p>
        </w:tc>
        <w:tc>
          <w:tcPr>
            <w:tcW w:w="149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33   </w:t>
            </w:r>
          </w:p>
        </w:tc>
        <w:tc>
          <w:tcPr>
            <w:tcW w:w="1718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71   </w:t>
            </w:r>
          </w:p>
        </w:tc>
        <w:tc>
          <w:tcPr>
            <w:tcW w:w="1886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1 762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327 708   </w:t>
            </w:r>
          </w:p>
        </w:tc>
      </w:tr>
      <w:tr w:rsidR="0078471D" w:rsidRPr="0078471D" w:rsidTr="00F43B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</w:rPr>
            </w:pPr>
            <w:r w:rsidRPr="0078471D">
              <w:rPr>
                <w:rFonts w:asciiTheme="minorHAnsi" w:hAnsiTheme="minorHAnsi" w:cstheme="minorHAnsi"/>
              </w:rPr>
              <w:t xml:space="preserve"> Общий итог </w:t>
            </w:r>
          </w:p>
        </w:tc>
        <w:tc>
          <w:tcPr>
            <w:tcW w:w="149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66   </w:t>
            </w:r>
          </w:p>
        </w:tc>
        <w:tc>
          <w:tcPr>
            <w:tcW w:w="1718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74   </w:t>
            </w:r>
          </w:p>
        </w:tc>
        <w:tc>
          <w:tcPr>
            <w:tcW w:w="1886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1 948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362 281   </w:t>
            </w:r>
          </w:p>
        </w:tc>
      </w:tr>
    </w:tbl>
    <w:p w:rsidR="0063088C" w:rsidRPr="0063088C" w:rsidRDefault="0063088C" w:rsidP="0063088C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723009" w:rsidRDefault="00723009" w:rsidP="00723009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t>В разрезе формата квартир, по мере увеличения площади наблюдается увеличение средней цены продажи. В среднем квадратный метр трехкомнатных квартир дороже квартир малого формата на 15-28%.</w:t>
      </w:r>
    </w:p>
    <w:p w:rsidR="00723009" w:rsidRPr="00723009" w:rsidRDefault="00723009" w:rsidP="00723009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4B321C" w:rsidRPr="004B321C" w:rsidRDefault="004B321C" w:rsidP="004B321C">
      <w:pPr>
        <w:pStyle w:val="a3"/>
        <w:keepNext/>
        <w:rPr>
          <w:rFonts w:cstheme="minorHAnsi"/>
          <w:b w:val="0"/>
          <w:color w:val="auto"/>
          <w:sz w:val="24"/>
          <w:szCs w:val="24"/>
        </w:rPr>
      </w:pPr>
      <w:r w:rsidRPr="004B321C">
        <w:rPr>
          <w:b w:val="0"/>
          <w:color w:val="auto"/>
          <w:sz w:val="24"/>
          <w:szCs w:val="24"/>
        </w:rPr>
        <w:t xml:space="preserve">Таблица </w:t>
      </w:r>
      <w:r w:rsidR="00EE3A5B" w:rsidRPr="004B321C">
        <w:rPr>
          <w:b w:val="0"/>
          <w:color w:val="auto"/>
          <w:sz w:val="24"/>
          <w:szCs w:val="24"/>
        </w:rPr>
        <w:fldChar w:fldCharType="begin"/>
      </w:r>
      <w:r w:rsidRPr="004B321C">
        <w:rPr>
          <w:b w:val="0"/>
          <w:color w:val="auto"/>
          <w:sz w:val="24"/>
          <w:szCs w:val="24"/>
        </w:rPr>
        <w:instrText xml:space="preserve"> SEQ Таблица \* ARABIC </w:instrText>
      </w:r>
      <w:r w:rsidR="00EE3A5B" w:rsidRPr="004B321C">
        <w:rPr>
          <w:b w:val="0"/>
          <w:color w:val="auto"/>
          <w:sz w:val="24"/>
          <w:szCs w:val="24"/>
        </w:rPr>
        <w:fldChar w:fldCharType="separate"/>
      </w:r>
      <w:r w:rsidR="00E42E93">
        <w:rPr>
          <w:b w:val="0"/>
          <w:noProof/>
          <w:color w:val="auto"/>
          <w:sz w:val="24"/>
          <w:szCs w:val="24"/>
        </w:rPr>
        <w:t>19</w:t>
      </w:r>
      <w:r w:rsidR="00EE3A5B" w:rsidRPr="004B321C">
        <w:rPr>
          <w:b w:val="0"/>
          <w:color w:val="auto"/>
          <w:sz w:val="24"/>
          <w:szCs w:val="24"/>
        </w:rPr>
        <w:fldChar w:fldCharType="end"/>
      </w:r>
      <w:r w:rsidRPr="004B321C">
        <w:rPr>
          <w:b w:val="0"/>
          <w:color w:val="auto"/>
          <w:sz w:val="24"/>
          <w:szCs w:val="24"/>
        </w:rPr>
        <w:t xml:space="preserve"> </w:t>
      </w:r>
      <w:r w:rsidRPr="004B321C">
        <w:rPr>
          <w:rFonts w:cstheme="minorHAnsi"/>
          <w:b w:val="0"/>
          <w:color w:val="auto"/>
          <w:sz w:val="24"/>
          <w:szCs w:val="24"/>
        </w:rPr>
        <w:t xml:space="preserve">Объем предложения и цены на квартиры первичного рынка </w:t>
      </w:r>
      <w:proofErr w:type="gramStart"/>
      <w:r w:rsidRPr="004B321C">
        <w:rPr>
          <w:rFonts w:cstheme="minorHAnsi"/>
          <w:b w:val="0"/>
          <w:color w:val="auto"/>
          <w:sz w:val="24"/>
          <w:szCs w:val="24"/>
        </w:rPr>
        <w:t>элит-класса</w:t>
      </w:r>
      <w:proofErr w:type="gramEnd"/>
      <w:r w:rsidRPr="004B321C">
        <w:rPr>
          <w:rFonts w:cstheme="minorHAnsi"/>
          <w:b w:val="0"/>
          <w:color w:val="auto"/>
          <w:sz w:val="24"/>
          <w:szCs w:val="24"/>
        </w:rPr>
        <w:t xml:space="preserve"> по формату</w:t>
      </w:r>
    </w:p>
    <w:tbl>
      <w:tblPr>
        <w:tblStyle w:val="-111"/>
        <w:tblW w:w="8691" w:type="dxa"/>
        <w:tblLook w:val="04A0" w:firstRow="1" w:lastRow="0" w:firstColumn="1" w:lastColumn="0" w:noHBand="0" w:noVBand="1"/>
      </w:tblPr>
      <w:tblGrid>
        <w:gridCol w:w="1820"/>
        <w:gridCol w:w="1620"/>
        <w:gridCol w:w="1718"/>
        <w:gridCol w:w="1800"/>
        <w:gridCol w:w="1733"/>
      </w:tblGrid>
      <w:tr w:rsidR="0063088C" w:rsidRPr="0063088C" w:rsidTr="007847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63088C" w:rsidRPr="0063088C" w:rsidRDefault="0063088C" w:rsidP="0078471D">
            <w:pPr>
              <w:jc w:val="both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63088C">
              <w:rPr>
                <w:rFonts w:asciiTheme="minorHAnsi" w:eastAsia="Times New Roman" w:hAnsiTheme="minorHAnsi" w:cstheme="minorHAnsi"/>
                <w:sz w:val="24"/>
                <w:szCs w:val="24"/>
              </w:rPr>
              <w:t>Названия строк</w:t>
            </w:r>
          </w:p>
        </w:tc>
        <w:tc>
          <w:tcPr>
            <w:tcW w:w="1620" w:type="dxa"/>
            <w:noWrap/>
            <w:hideMark/>
          </w:tcPr>
          <w:p w:rsidR="0063088C" w:rsidRPr="0063088C" w:rsidRDefault="0063088C" w:rsidP="007847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63088C">
              <w:rPr>
                <w:rFonts w:asciiTheme="minorHAnsi" w:eastAsia="Times New Roman" w:hAnsiTheme="minorHAnsi" w:cstheme="minorHAnsi"/>
                <w:sz w:val="24"/>
                <w:szCs w:val="24"/>
              </w:rPr>
              <w:t>Количество квартир</w:t>
            </w:r>
          </w:p>
        </w:tc>
        <w:tc>
          <w:tcPr>
            <w:tcW w:w="1718" w:type="dxa"/>
            <w:noWrap/>
            <w:hideMark/>
          </w:tcPr>
          <w:p w:rsidR="0063088C" w:rsidRPr="0063088C" w:rsidRDefault="0063088C" w:rsidP="007847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63088C">
              <w:rPr>
                <w:rFonts w:asciiTheme="minorHAnsi" w:eastAsia="Times New Roman" w:hAnsiTheme="minorHAnsi" w:cstheme="minorHAnsi"/>
                <w:sz w:val="24"/>
                <w:szCs w:val="24"/>
              </w:rPr>
              <w:t>Средняя площадь квартир, кв.м</w:t>
            </w:r>
          </w:p>
        </w:tc>
        <w:tc>
          <w:tcPr>
            <w:tcW w:w="1800" w:type="dxa"/>
            <w:noWrap/>
            <w:hideMark/>
          </w:tcPr>
          <w:p w:rsidR="0063088C" w:rsidRPr="0063088C" w:rsidRDefault="0063088C" w:rsidP="007847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63088C">
              <w:rPr>
                <w:rFonts w:asciiTheme="minorHAnsi" w:eastAsia="Times New Roman" w:hAnsiTheme="minorHAnsi" w:cstheme="minorHAnsi"/>
                <w:sz w:val="24"/>
                <w:szCs w:val="24"/>
              </w:rPr>
              <w:t>Средняя цена предложения, $/кв.м</w:t>
            </w:r>
          </w:p>
        </w:tc>
        <w:tc>
          <w:tcPr>
            <w:tcW w:w="1733" w:type="dxa"/>
            <w:noWrap/>
            <w:hideMark/>
          </w:tcPr>
          <w:p w:rsidR="0063088C" w:rsidRPr="0063088C" w:rsidRDefault="0063088C" w:rsidP="007847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63088C">
              <w:rPr>
                <w:rFonts w:asciiTheme="minorHAnsi" w:eastAsia="Times New Roman" w:hAnsiTheme="minorHAnsi" w:cstheme="minorHAnsi"/>
                <w:sz w:val="24"/>
                <w:szCs w:val="24"/>
              </w:rPr>
              <w:t>Средняя цена предложения, тг/кв.м</w:t>
            </w:r>
          </w:p>
        </w:tc>
      </w:tr>
      <w:tr w:rsidR="0078471D" w:rsidRPr="0063088C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78471D" w:rsidRPr="0063088C" w:rsidRDefault="0078471D" w:rsidP="0078471D">
            <w:pPr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63088C">
              <w:rPr>
                <w:rFonts w:asciiTheme="minorHAnsi" w:eastAsia="Times New Roman" w:hAnsiTheme="minorHAnsi" w:cstheme="minorHAnsi"/>
                <w:sz w:val="24"/>
                <w:szCs w:val="24"/>
              </w:rPr>
              <w:t>1-комн</w:t>
            </w:r>
          </w:p>
        </w:tc>
        <w:tc>
          <w:tcPr>
            <w:tcW w:w="1620" w:type="dxa"/>
            <w:noWrap/>
            <w:hideMark/>
          </w:tcPr>
          <w:p w:rsidR="0078471D" w:rsidRPr="001168DF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168DF">
              <w:t xml:space="preserve"> 24   </w:t>
            </w:r>
          </w:p>
        </w:tc>
        <w:tc>
          <w:tcPr>
            <w:tcW w:w="1718" w:type="dxa"/>
            <w:noWrap/>
            <w:hideMark/>
          </w:tcPr>
          <w:p w:rsidR="0078471D" w:rsidRPr="001168DF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168DF">
              <w:t xml:space="preserve"> 43   </w:t>
            </w:r>
          </w:p>
        </w:tc>
        <w:tc>
          <w:tcPr>
            <w:tcW w:w="1800" w:type="dxa"/>
            <w:noWrap/>
            <w:hideMark/>
          </w:tcPr>
          <w:p w:rsidR="0078471D" w:rsidRPr="001168DF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168DF">
              <w:t xml:space="preserve"> 1 770   </w:t>
            </w:r>
          </w:p>
        </w:tc>
        <w:tc>
          <w:tcPr>
            <w:tcW w:w="1733" w:type="dxa"/>
            <w:noWrap/>
            <w:hideMark/>
          </w:tcPr>
          <w:p w:rsidR="0078471D" w:rsidRPr="001168DF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168DF">
              <w:t xml:space="preserve"> 329 141   </w:t>
            </w:r>
          </w:p>
        </w:tc>
      </w:tr>
      <w:tr w:rsidR="0078471D" w:rsidRPr="0063088C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78471D" w:rsidRPr="0063088C" w:rsidRDefault="0078471D" w:rsidP="0078471D">
            <w:pPr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63088C">
              <w:rPr>
                <w:rFonts w:asciiTheme="minorHAnsi" w:eastAsia="Times New Roman" w:hAnsiTheme="minorHAnsi" w:cstheme="minorHAnsi"/>
                <w:sz w:val="24"/>
                <w:szCs w:val="24"/>
              </w:rPr>
              <w:t>2-комн</w:t>
            </w:r>
          </w:p>
        </w:tc>
        <w:tc>
          <w:tcPr>
            <w:tcW w:w="1620" w:type="dxa"/>
            <w:noWrap/>
            <w:hideMark/>
          </w:tcPr>
          <w:p w:rsidR="0078471D" w:rsidRPr="001168DF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168DF">
              <w:t xml:space="preserve"> 20   </w:t>
            </w:r>
          </w:p>
        </w:tc>
        <w:tc>
          <w:tcPr>
            <w:tcW w:w="1718" w:type="dxa"/>
            <w:noWrap/>
            <w:hideMark/>
          </w:tcPr>
          <w:p w:rsidR="0078471D" w:rsidRPr="001168DF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168DF">
              <w:t xml:space="preserve"> 65   </w:t>
            </w:r>
          </w:p>
        </w:tc>
        <w:tc>
          <w:tcPr>
            <w:tcW w:w="1800" w:type="dxa"/>
            <w:noWrap/>
            <w:hideMark/>
          </w:tcPr>
          <w:p w:rsidR="0078471D" w:rsidRPr="001168DF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168DF">
              <w:t xml:space="preserve"> 1 897   </w:t>
            </w:r>
          </w:p>
        </w:tc>
        <w:tc>
          <w:tcPr>
            <w:tcW w:w="1733" w:type="dxa"/>
            <w:noWrap/>
            <w:hideMark/>
          </w:tcPr>
          <w:p w:rsidR="0078471D" w:rsidRPr="001168DF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168DF">
              <w:t xml:space="preserve"> 352 689   </w:t>
            </w:r>
          </w:p>
        </w:tc>
      </w:tr>
      <w:tr w:rsidR="0078471D" w:rsidRPr="0063088C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78471D" w:rsidRPr="0063088C" w:rsidRDefault="0078471D" w:rsidP="0078471D">
            <w:pPr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63088C">
              <w:rPr>
                <w:rFonts w:asciiTheme="minorHAnsi" w:eastAsia="Times New Roman" w:hAnsiTheme="minorHAnsi" w:cstheme="minorHAnsi"/>
                <w:sz w:val="24"/>
                <w:szCs w:val="24"/>
              </w:rPr>
              <w:t>3-комн</w:t>
            </w:r>
          </w:p>
        </w:tc>
        <w:tc>
          <w:tcPr>
            <w:tcW w:w="1620" w:type="dxa"/>
            <w:noWrap/>
            <w:hideMark/>
          </w:tcPr>
          <w:p w:rsidR="0078471D" w:rsidRPr="001168DF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168DF">
              <w:t xml:space="preserve"> 14   </w:t>
            </w:r>
          </w:p>
        </w:tc>
        <w:tc>
          <w:tcPr>
            <w:tcW w:w="1718" w:type="dxa"/>
            <w:noWrap/>
            <w:hideMark/>
          </w:tcPr>
          <w:p w:rsidR="0078471D" w:rsidRPr="001168DF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168DF">
              <w:t xml:space="preserve"> 108   </w:t>
            </w:r>
          </w:p>
        </w:tc>
        <w:tc>
          <w:tcPr>
            <w:tcW w:w="1800" w:type="dxa"/>
            <w:noWrap/>
            <w:hideMark/>
          </w:tcPr>
          <w:p w:rsidR="0078471D" w:rsidRPr="001168DF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168DF">
              <w:t xml:space="preserve"> 2 279   </w:t>
            </w:r>
          </w:p>
        </w:tc>
        <w:tc>
          <w:tcPr>
            <w:tcW w:w="1733" w:type="dxa"/>
            <w:noWrap/>
            <w:hideMark/>
          </w:tcPr>
          <w:p w:rsidR="0078471D" w:rsidRPr="001168DF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168DF">
              <w:t xml:space="preserve"> 423 786   </w:t>
            </w:r>
          </w:p>
        </w:tc>
      </w:tr>
      <w:tr w:rsidR="0078471D" w:rsidRPr="0063088C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78471D" w:rsidRPr="0063088C" w:rsidRDefault="0078471D" w:rsidP="0078471D">
            <w:pPr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63088C">
              <w:rPr>
                <w:rFonts w:asciiTheme="minorHAnsi" w:eastAsia="Times New Roman" w:hAnsiTheme="minorHAnsi" w:cstheme="minorHAnsi"/>
                <w:sz w:val="24"/>
                <w:szCs w:val="24"/>
              </w:rPr>
              <w:t>4-комн</w:t>
            </w:r>
          </w:p>
        </w:tc>
        <w:tc>
          <w:tcPr>
            <w:tcW w:w="1620" w:type="dxa"/>
            <w:noWrap/>
            <w:hideMark/>
          </w:tcPr>
          <w:p w:rsidR="0078471D" w:rsidRPr="001168DF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168DF">
              <w:t xml:space="preserve"> 8   </w:t>
            </w:r>
          </w:p>
        </w:tc>
        <w:tc>
          <w:tcPr>
            <w:tcW w:w="1718" w:type="dxa"/>
            <w:noWrap/>
            <w:hideMark/>
          </w:tcPr>
          <w:p w:rsidR="0078471D" w:rsidRPr="001168DF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168DF">
              <w:t xml:space="preserve"> 133   </w:t>
            </w:r>
          </w:p>
        </w:tc>
        <w:tc>
          <w:tcPr>
            <w:tcW w:w="1800" w:type="dxa"/>
            <w:noWrap/>
            <w:hideMark/>
          </w:tcPr>
          <w:p w:rsidR="0078471D" w:rsidRPr="001168DF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168DF">
              <w:t xml:space="preserve"> 2 033   </w:t>
            </w:r>
          </w:p>
        </w:tc>
        <w:tc>
          <w:tcPr>
            <w:tcW w:w="1733" w:type="dxa"/>
            <w:noWrap/>
            <w:hideMark/>
          </w:tcPr>
          <w:p w:rsidR="0078471D" w:rsidRPr="001168DF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168DF">
              <w:t xml:space="preserve"> 378 050   </w:t>
            </w:r>
          </w:p>
        </w:tc>
      </w:tr>
      <w:tr w:rsidR="0078471D" w:rsidRPr="0063088C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noWrap/>
            <w:hideMark/>
          </w:tcPr>
          <w:p w:rsidR="0078471D" w:rsidRPr="0063088C" w:rsidRDefault="0078471D" w:rsidP="0078471D">
            <w:pPr>
              <w:jc w:val="both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63088C">
              <w:rPr>
                <w:rFonts w:asciiTheme="minorHAnsi" w:eastAsia="Times New Roman" w:hAnsiTheme="minorHAnsi" w:cstheme="minorHAnsi"/>
                <w:sz w:val="24"/>
                <w:szCs w:val="24"/>
              </w:rPr>
              <w:t>Общий итог</w:t>
            </w:r>
          </w:p>
        </w:tc>
        <w:tc>
          <w:tcPr>
            <w:tcW w:w="1620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8471D">
              <w:rPr>
                <w:b/>
              </w:rPr>
              <w:t xml:space="preserve"> 66   </w:t>
            </w:r>
          </w:p>
        </w:tc>
        <w:tc>
          <w:tcPr>
            <w:tcW w:w="1718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8471D">
              <w:rPr>
                <w:b/>
              </w:rPr>
              <w:t xml:space="preserve"> 74   </w:t>
            </w:r>
          </w:p>
        </w:tc>
        <w:tc>
          <w:tcPr>
            <w:tcW w:w="1800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8471D">
              <w:rPr>
                <w:b/>
              </w:rPr>
              <w:t xml:space="preserve"> 1 948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8471D">
              <w:rPr>
                <w:b/>
              </w:rPr>
              <w:t xml:space="preserve"> 362 281   </w:t>
            </w:r>
          </w:p>
        </w:tc>
      </w:tr>
    </w:tbl>
    <w:p w:rsidR="0063088C" w:rsidRPr="0063088C" w:rsidRDefault="0063088C" w:rsidP="0063088C">
      <w:pPr>
        <w:spacing w:after="0" w:line="240" w:lineRule="auto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723009" w:rsidRPr="0063088C" w:rsidRDefault="00723009" w:rsidP="00723009">
      <w:pPr>
        <w:spacing w:after="0" w:line="240" w:lineRule="auto"/>
        <w:ind w:firstLine="708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 w:rsidRPr="0063088C">
        <w:rPr>
          <w:rFonts w:eastAsia="Times New Roman" w:cstheme="minorHAnsi"/>
          <w:sz w:val="24"/>
          <w:szCs w:val="24"/>
          <w:shd w:val="clear" w:color="auto" w:fill="FFFFFF"/>
        </w:rPr>
        <w:t xml:space="preserve">В зависимости от района города, максимальное количество квартир </w:t>
      </w:r>
      <w:proofErr w:type="gramStart"/>
      <w:r>
        <w:rPr>
          <w:rFonts w:eastAsia="Times New Roman" w:cstheme="minorHAnsi"/>
          <w:sz w:val="24"/>
          <w:szCs w:val="24"/>
          <w:shd w:val="clear" w:color="auto" w:fill="FFFFFF"/>
        </w:rPr>
        <w:t>элит-класса</w:t>
      </w:r>
      <w:proofErr w:type="gram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</w:t>
      </w:r>
      <w:r w:rsidRPr="0063088C">
        <w:rPr>
          <w:rFonts w:eastAsia="Times New Roman" w:cstheme="minorHAnsi"/>
          <w:sz w:val="24"/>
          <w:szCs w:val="24"/>
          <w:shd w:val="clear" w:color="auto" w:fill="FFFFFF"/>
        </w:rPr>
        <w:t xml:space="preserve">предлагается на продажу в </w:t>
      </w:r>
      <w:r>
        <w:rPr>
          <w:rFonts w:eastAsia="Times New Roman" w:cstheme="minorHAnsi"/>
          <w:sz w:val="24"/>
          <w:szCs w:val="24"/>
          <w:shd w:val="clear" w:color="auto" w:fill="FFFFFF"/>
        </w:rPr>
        <w:t xml:space="preserve">районах Есиль всего 65% от общего числа. В ценовом рейтинге районов, минимальные цены на квартиры зафиксированы в ЖК, строящихся в </w:t>
      </w:r>
      <w:proofErr w:type="spellStart"/>
      <w:r>
        <w:rPr>
          <w:rFonts w:eastAsia="Times New Roman" w:cstheme="minorHAnsi"/>
          <w:sz w:val="24"/>
          <w:szCs w:val="24"/>
          <w:shd w:val="clear" w:color="auto" w:fill="FFFFFF"/>
        </w:rPr>
        <w:t>Сарыаркинском</w:t>
      </w:r>
      <w:proofErr w:type="spellEnd"/>
      <w:r>
        <w:rPr>
          <w:rFonts w:eastAsia="Times New Roman" w:cstheme="minorHAnsi"/>
          <w:sz w:val="24"/>
          <w:szCs w:val="24"/>
          <w:shd w:val="clear" w:color="auto" w:fill="FFFFFF"/>
        </w:rPr>
        <w:t xml:space="preserve"> районе.</w:t>
      </w:r>
    </w:p>
    <w:p w:rsidR="00723009" w:rsidRPr="0063088C" w:rsidRDefault="00723009" w:rsidP="0063088C">
      <w:pPr>
        <w:spacing w:after="0" w:line="240" w:lineRule="auto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4B321C" w:rsidRPr="004B321C" w:rsidRDefault="004B321C" w:rsidP="004B321C">
      <w:pPr>
        <w:pStyle w:val="a3"/>
        <w:keepNext/>
        <w:rPr>
          <w:rFonts w:cstheme="minorHAnsi"/>
          <w:b w:val="0"/>
          <w:color w:val="auto"/>
          <w:sz w:val="24"/>
          <w:szCs w:val="24"/>
        </w:rPr>
      </w:pPr>
      <w:r w:rsidRPr="004B321C">
        <w:rPr>
          <w:b w:val="0"/>
          <w:color w:val="auto"/>
          <w:sz w:val="24"/>
          <w:szCs w:val="24"/>
        </w:rPr>
        <w:t xml:space="preserve">Таблица </w:t>
      </w:r>
      <w:r w:rsidR="00EE3A5B" w:rsidRPr="004B321C">
        <w:rPr>
          <w:b w:val="0"/>
          <w:color w:val="auto"/>
          <w:sz w:val="24"/>
          <w:szCs w:val="24"/>
        </w:rPr>
        <w:fldChar w:fldCharType="begin"/>
      </w:r>
      <w:r w:rsidRPr="004B321C">
        <w:rPr>
          <w:b w:val="0"/>
          <w:color w:val="auto"/>
          <w:sz w:val="24"/>
          <w:szCs w:val="24"/>
        </w:rPr>
        <w:instrText xml:space="preserve"> SEQ Таблица \* ARABIC </w:instrText>
      </w:r>
      <w:r w:rsidR="00EE3A5B" w:rsidRPr="004B321C">
        <w:rPr>
          <w:b w:val="0"/>
          <w:color w:val="auto"/>
          <w:sz w:val="24"/>
          <w:szCs w:val="24"/>
        </w:rPr>
        <w:fldChar w:fldCharType="separate"/>
      </w:r>
      <w:r w:rsidR="00E42E93">
        <w:rPr>
          <w:b w:val="0"/>
          <w:noProof/>
          <w:color w:val="auto"/>
          <w:sz w:val="24"/>
          <w:szCs w:val="24"/>
        </w:rPr>
        <w:t>20</w:t>
      </w:r>
      <w:r w:rsidR="00EE3A5B" w:rsidRPr="004B321C">
        <w:rPr>
          <w:b w:val="0"/>
          <w:color w:val="auto"/>
          <w:sz w:val="24"/>
          <w:szCs w:val="24"/>
        </w:rPr>
        <w:fldChar w:fldCharType="end"/>
      </w:r>
      <w:r w:rsidRPr="004B321C">
        <w:rPr>
          <w:b w:val="0"/>
          <w:color w:val="auto"/>
          <w:sz w:val="24"/>
          <w:szCs w:val="24"/>
        </w:rPr>
        <w:t xml:space="preserve"> </w:t>
      </w:r>
      <w:r w:rsidRPr="004B321C">
        <w:rPr>
          <w:rFonts w:cstheme="minorHAnsi"/>
          <w:b w:val="0"/>
          <w:color w:val="auto"/>
          <w:sz w:val="24"/>
          <w:szCs w:val="24"/>
        </w:rPr>
        <w:t xml:space="preserve">Объем предложения и цены на квартиры первичного рынка </w:t>
      </w:r>
      <w:proofErr w:type="gramStart"/>
      <w:r w:rsidRPr="004B321C">
        <w:rPr>
          <w:rFonts w:cstheme="minorHAnsi"/>
          <w:b w:val="0"/>
          <w:color w:val="auto"/>
          <w:sz w:val="24"/>
          <w:szCs w:val="24"/>
        </w:rPr>
        <w:t>элит-класса</w:t>
      </w:r>
      <w:proofErr w:type="gramEnd"/>
      <w:r w:rsidR="00723009">
        <w:rPr>
          <w:rFonts w:cstheme="minorHAnsi"/>
          <w:b w:val="0"/>
          <w:color w:val="auto"/>
          <w:sz w:val="24"/>
          <w:szCs w:val="24"/>
        </w:rPr>
        <w:t xml:space="preserve"> </w:t>
      </w:r>
      <w:r w:rsidRPr="004B321C">
        <w:rPr>
          <w:rFonts w:cstheme="minorHAnsi"/>
          <w:b w:val="0"/>
          <w:color w:val="auto"/>
          <w:sz w:val="24"/>
          <w:szCs w:val="24"/>
        </w:rPr>
        <w:t>по району</w:t>
      </w:r>
    </w:p>
    <w:tbl>
      <w:tblPr>
        <w:tblStyle w:val="-111"/>
        <w:tblW w:w="9053" w:type="dxa"/>
        <w:tblLook w:val="04A0" w:firstRow="1" w:lastRow="0" w:firstColumn="1" w:lastColumn="0" w:noHBand="0" w:noVBand="1"/>
      </w:tblPr>
      <w:tblGrid>
        <w:gridCol w:w="2020"/>
        <w:gridCol w:w="1620"/>
        <w:gridCol w:w="1880"/>
        <w:gridCol w:w="1733"/>
        <w:gridCol w:w="1800"/>
      </w:tblGrid>
      <w:tr w:rsidR="0063088C" w:rsidRPr="0078471D" w:rsidTr="007847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:rsidR="0063088C" w:rsidRPr="0078471D" w:rsidRDefault="0063088C" w:rsidP="0078471D">
            <w:pPr>
              <w:jc w:val="both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78471D">
              <w:rPr>
                <w:rFonts w:asciiTheme="minorHAnsi" w:eastAsia="Times New Roman" w:hAnsiTheme="minorHAnsi" w:cstheme="minorHAnsi"/>
                <w:sz w:val="24"/>
                <w:szCs w:val="24"/>
              </w:rPr>
              <w:t>Названия строк</w:t>
            </w:r>
          </w:p>
        </w:tc>
        <w:tc>
          <w:tcPr>
            <w:tcW w:w="1620" w:type="dxa"/>
            <w:noWrap/>
            <w:hideMark/>
          </w:tcPr>
          <w:p w:rsidR="0063088C" w:rsidRPr="0078471D" w:rsidRDefault="0063088C" w:rsidP="007847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78471D">
              <w:rPr>
                <w:rFonts w:asciiTheme="minorHAnsi" w:eastAsia="Times New Roman" w:hAnsiTheme="minorHAnsi" w:cstheme="minorHAnsi"/>
                <w:sz w:val="24"/>
                <w:szCs w:val="24"/>
              </w:rPr>
              <w:t>Количество квартир</w:t>
            </w:r>
          </w:p>
        </w:tc>
        <w:tc>
          <w:tcPr>
            <w:tcW w:w="1880" w:type="dxa"/>
            <w:noWrap/>
            <w:hideMark/>
          </w:tcPr>
          <w:p w:rsidR="0063088C" w:rsidRPr="0078471D" w:rsidRDefault="0063088C" w:rsidP="007847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78471D">
              <w:rPr>
                <w:rFonts w:asciiTheme="minorHAnsi" w:eastAsia="Times New Roman" w:hAnsiTheme="minorHAnsi" w:cstheme="minorHAnsi"/>
                <w:sz w:val="24"/>
                <w:szCs w:val="24"/>
              </w:rPr>
              <w:t>Средняя площадь квартир, кв.м</w:t>
            </w:r>
          </w:p>
        </w:tc>
        <w:tc>
          <w:tcPr>
            <w:tcW w:w="1733" w:type="dxa"/>
            <w:noWrap/>
            <w:hideMark/>
          </w:tcPr>
          <w:p w:rsidR="0063088C" w:rsidRPr="0078471D" w:rsidRDefault="0063088C" w:rsidP="007847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78471D">
              <w:rPr>
                <w:rFonts w:asciiTheme="minorHAnsi" w:eastAsia="Times New Roman" w:hAnsiTheme="minorHAnsi" w:cstheme="minorHAnsi"/>
                <w:sz w:val="24"/>
                <w:szCs w:val="24"/>
              </w:rPr>
              <w:t>Средняя цена предложения, $/кв.м</w:t>
            </w:r>
          </w:p>
        </w:tc>
        <w:tc>
          <w:tcPr>
            <w:tcW w:w="1800" w:type="dxa"/>
            <w:noWrap/>
            <w:hideMark/>
          </w:tcPr>
          <w:p w:rsidR="0063088C" w:rsidRPr="0078471D" w:rsidRDefault="0063088C" w:rsidP="007847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78471D">
              <w:rPr>
                <w:rFonts w:asciiTheme="minorHAnsi" w:eastAsia="Times New Roman" w:hAnsiTheme="minorHAnsi" w:cstheme="minorHAnsi"/>
                <w:sz w:val="24"/>
                <w:szCs w:val="24"/>
              </w:rPr>
              <w:t>Средняя цена предложения, тг/кв.м</w:t>
            </w:r>
          </w:p>
        </w:tc>
      </w:tr>
      <w:tr w:rsidR="0078471D" w:rsidRPr="0078471D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</w:rPr>
            </w:pPr>
            <w:r w:rsidRPr="0078471D">
              <w:rPr>
                <w:rFonts w:asciiTheme="minorHAnsi" w:hAnsiTheme="minorHAnsi" w:cstheme="minorHAnsi"/>
              </w:rPr>
              <w:t xml:space="preserve">Алматы </w:t>
            </w:r>
          </w:p>
        </w:tc>
        <w:tc>
          <w:tcPr>
            <w:tcW w:w="1620" w:type="dxa"/>
            <w:noWrap/>
            <w:hideMark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8   </w:t>
            </w:r>
          </w:p>
        </w:tc>
        <w:tc>
          <w:tcPr>
            <w:tcW w:w="1880" w:type="dxa"/>
            <w:noWrap/>
            <w:hideMark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66   </w:t>
            </w:r>
          </w:p>
        </w:tc>
        <w:tc>
          <w:tcPr>
            <w:tcW w:w="1733" w:type="dxa"/>
            <w:noWrap/>
            <w:hideMark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2 467   </w:t>
            </w:r>
          </w:p>
        </w:tc>
        <w:tc>
          <w:tcPr>
            <w:tcW w:w="1800" w:type="dxa"/>
            <w:noWrap/>
            <w:hideMark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458 694   </w:t>
            </w:r>
          </w:p>
        </w:tc>
      </w:tr>
      <w:tr w:rsidR="0078471D" w:rsidRPr="0078471D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</w:rPr>
            </w:pPr>
            <w:r w:rsidRPr="0078471D">
              <w:rPr>
                <w:rFonts w:asciiTheme="minorHAnsi" w:hAnsiTheme="minorHAnsi" w:cstheme="minorHAnsi"/>
              </w:rPr>
              <w:t xml:space="preserve">Есиль </w:t>
            </w:r>
          </w:p>
        </w:tc>
        <w:tc>
          <w:tcPr>
            <w:tcW w:w="1620" w:type="dxa"/>
            <w:noWrap/>
            <w:hideMark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43   </w:t>
            </w:r>
          </w:p>
        </w:tc>
        <w:tc>
          <w:tcPr>
            <w:tcW w:w="1880" w:type="dxa"/>
            <w:noWrap/>
            <w:hideMark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76   </w:t>
            </w:r>
          </w:p>
        </w:tc>
        <w:tc>
          <w:tcPr>
            <w:tcW w:w="1733" w:type="dxa"/>
            <w:noWrap/>
            <w:hideMark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1 977   </w:t>
            </w:r>
          </w:p>
        </w:tc>
        <w:tc>
          <w:tcPr>
            <w:tcW w:w="1800" w:type="dxa"/>
            <w:noWrap/>
            <w:hideMark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367 604   </w:t>
            </w:r>
          </w:p>
        </w:tc>
      </w:tr>
      <w:tr w:rsidR="0078471D" w:rsidRPr="0078471D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</w:rPr>
            </w:pPr>
            <w:r w:rsidRPr="0078471D">
              <w:rPr>
                <w:rFonts w:asciiTheme="minorHAnsi" w:hAnsiTheme="minorHAnsi" w:cstheme="minorHAnsi"/>
              </w:rPr>
              <w:t>Сарыарка</w:t>
            </w:r>
          </w:p>
        </w:tc>
        <w:tc>
          <w:tcPr>
            <w:tcW w:w="1620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15   </w:t>
            </w:r>
          </w:p>
        </w:tc>
        <w:tc>
          <w:tcPr>
            <w:tcW w:w="1880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74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1 590   </w:t>
            </w:r>
          </w:p>
        </w:tc>
        <w:tc>
          <w:tcPr>
            <w:tcW w:w="1800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295 604   </w:t>
            </w:r>
          </w:p>
        </w:tc>
      </w:tr>
      <w:tr w:rsidR="0078471D" w:rsidRPr="0078471D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</w:rPr>
            </w:pPr>
            <w:r w:rsidRPr="0078471D">
              <w:rPr>
                <w:rFonts w:asciiTheme="minorHAnsi" w:hAnsiTheme="minorHAnsi" w:cstheme="minorHAnsi"/>
              </w:rPr>
              <w:t xml:space="preserve"> Общий итог </w:t>
            </w:r>
          </w:p>
        </w:tc>
        <w:tc>
          <w:tcPr>
            <w:tcW w:w="1620" w:type="dxa"/>
            <w:noWrap/>
            <w:hideMark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66   </w:t>
            </w:r>
          </w:p>
        </w:tc>
        <w:tc>
          <w:tcPr>
            <w:tcW w:w="1880" w:type="dxa"/>
            <w:noWrap/>
            <w:hideMark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74   </w:t>
            </w:r>
          </w:p>
        </w:tc>
        <w:tc>
          <w:tcPr>
            <w:tcW w:w="1733" w:type="dxa"/>
            <w:noWrap/>
            <w:hideMark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1 948   </w:t>
            </w:r>
          </w:p>
        </w:tc>
        <w:tc>
          <w:tcPr>
            <w:tcW w:w="1800" w:type="dxa"/>
            <w:noWrap/>
            <w:hideMark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362 281   </w:t>
            </w:r>
          </w:p>
        </w:tc>
      </w:tr>
    </w:tbl>
    <w:p w:rsidR="00663267" w:rsidRDefault="00663267" w:rsidP="0063088C">
      <w:pPr>
        <w:spacing w:after="0" w:line="240" w:lineRule="auto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663267" w:rsidRDefault="00663267">
      <w:pPr>
        <w:rPr>
          <w:rFonts w:eastAsia="Times New Roman" w:cstheme="minorHAnsi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4"/>
          <w:szCs w:val="24"/>
          <w:shd w:val="clear" w:color="auto" w:fill="FFFFFF"/>
        </w:rPr>
        <w:br w:type="page"/>
      </w:r>
    </w:p>
    <w:p w:rsidR="004B321C" w:rsidRPr="004B321C" w:rsidRDefault="004B321C" w:rsidP="004B321C">
      <w:pPr>
        <w:pStyle w:val="a3"/>
        <w:keepNext/>
        <w:rPr>
          <w:rFonts w:cstheme="minorHAnsi"/>
          <w:b w:val="0"/>
          <w:color w:val="auto"/>
          <w:sz w:val="24"/>
          <w:szCs w:val="24"/>
        </w:rPr>
      </w:pPr>
      <w:r w:rsidRPr="004B321C">
        <w:rPr>
          <w:b w:val="0"/>
          <w:color w:val="auto"/>
          <w:sz w:val="24"/>
          <w:szCs w:val="24"/>
        </w:rPr>
        <w:lastRenderedPageBreak/>
        <w:t xml:space="preserve">Таблица </w:t>
      </w:r>
      <w:r w:rsidR="00EE3A5B" w:rsidRPr="004B321C">
        <w:rPr>
          <w:b w:val="0"/>
          <w:color w:val="auto"/>
          <w:sz w:val="24"/>
          <w:szCs w:val="24"/>
        </w:rPr>
        <w:fldChar w:fldCharType="begin"/>
      </w:r>
      <w:r w:rsidRPr="004B321C">
        <w:rPr>
          <w:b w:val="0"/>
          <w:color w:val="auto"/>
          <w:sz w:val="24"/>
          <w:szCs w:val="24"/>
        </w:rPr>
        <w:instrText xml:space="preserve"> SEQ Таблица \* ARABIC </w:instrText>
      </w:r>
      <w:r w:rsidR="00EE3A5B" w:rsidRPr="004B321C">
        <w:rPr>
          <w:b w:val="0"/>
          <w:color w:val="auto"/>
          <w:sz w:val="24"/>
          <w:szCs w:val="24"/>
        </w:rPr>
        <w:fldChar w:fldCharType="separate"/>
      </w:r>
      <w:r w:rsidR="00E42E93">
        <w:rPr>
          <w:b w:val="0"/>
          <w:noProof/>
          <w:color w:val="auto"/>
          <w:sz w:val="24"/>
          <w:szCs w:val="24"/>
        </w:rPr>
        <w:t>21</w:t>
      </w:r>
      <w:r w:rsidR="00EE3A5B" w:rsidRPr="004B321C">
        <w:rPr>
          <w:b w:val="0"/>
          <w:color w:val="auto"/>
          <w:sz w:val="24"/>
          <w:szCs w:val="24"/>
        </w:rPr>
        <w:fldChar w:fldCharType="end"/>
      </w:r>
      <w:r w:rsidRPr="004B321C">
        <w:rPr>
          <w:b w:val="0"/>
          <w:color w:val="auto"/>
          <w:sz w:val="24"/>
          <w:szCs w:val="24"/>
        </w:rPr>
        <w:t xml:space="preserve"> </w:t>
      </w:r>
      <w:r w:rsidRPr="004B321C">
        <w:rPr>
          <w:rFonts w:cstheme="minorHAnsi"/>
          <w:b w:val="0"/>
          <w:color w:val="auto"/>
          <w:sz w:val="24"/>
          <w:szCs w:val="24"/>
        </w:rPr>
        <w:t xml:space="preserve">Объем предложения и цены на квартиры </w:t>
      </w:r>
      <w:proofErr w:type="gramStart"/>
      <w:r w:rsidRPr="004B321C">
        <w:rPr>
          <w:rFonts w:cstheme="minorHAnsi"/>
          <w:b w:val="0"/>
          <w:color w:val="auto"/>
          <w:sz w:val="24"/>
          <w:szCs w:val="24"/>
        </w:rPr>
        <w:t>элит-класса</w:t>
      </w:r>
      <w:proofErr w:type="gramEnd"/>
      <w:r w:rsidRPr="004B321C">
        <w:rPr>
          <w:rFonts w:cstheme="minorHAnsi"/>
          <w:b w:val="0"/>
          <w:color w:val="auto"/>
          <w:sz w:val="24"/>
          <w:szCs w:val="24"/>
        </w:rPr>
        <w:t xml:space="preserve"> первичного рынка в разрезе сроков сдачи и ЖК</w:t>
      </w:r>
      <w:r w:rsidRPr="004B321C">
        <w:rPr>
          <w:rFonts w:eastAsia="Times New Roman" w:cstheme="minorHAnsi"/>
          <w:b w:val="0"/>
          <w:color w:val="auto"/>
          <w:sz w:val="24"/>
          <w:szCs w:val="24"/>
          <w:shd w:val="clear" w:color="auto" w:fill="FFFFFF"/>
        </w:rPr>
        <w:tab/>
      </w:r>
    </w:p>
    <w:tbl>
      <w:tblPr>
        <w:tblStyle w:val="-111"/>
        <w:tblW w:w="9542" w:type="dxa"/>
        <w:tblLook w:val="04A0" w:firstRow="1" w:lastRow="0" w:firstColumn="1" w:lastColumn="0" w:noHBand="0" w:noVBand="1"/>
      </w:tblPr>
      <w:tblGrid>
        <w:gridCol w:w="2943"/>
        <w:gridCol w:w="1574"/>
        <w:gridCol w:w="1559"/>
        <w:gridCol w:w="1733"/>
        <w:gridCol w:w="1733"/>
      </w:tblGrid>
      <w:tr w:rsidR="0063088C" w:rsidRPr="00CB0BD2" w:rsidTr="007847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  <w:hideMark/>
          </w:tcPr>
          <w:p w:rsidR="0063088C" w:rsidRPr="00CB0BD2" w:rsidRDefault="0063088C" w:rsidP="0078471D">
            <w:p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  <w:r w:rsidRPr="00CB0BD2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Названия строк</w:t>
            </w:r>
          </w:p>
        </w:tc>
        <w:tc>
          <w:tcPr>
            <w:tcW w:w="1574" w:type="dxa"/>
            <w:noWrap/>
            <w:hideMark/>
          </w:tcPr>
          <w:p w:rsidR="0063088C" w:rsidRPr="0078471D" w:rsidRDefault="0063088C" w:rsidP="007847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78471D">
              <w:rPr>
                <w:rFonts w:asciiTheme="minorHAnsi" w:eastAsia="Times New Roman" w:hAnsiTheme="minorHAnsi" w:cstheme="minorHAnsi"/>
                <w:sz w:val="24"/>
                <w:szCs w:val="24"/>
              </w:rPr>
              <w:t>Количество квартир</w:t>
            </w:r>
          </w:p>
        </w:tc>
        <w:tc>
          <w:tcPr>
            <w:tcW w:w="1559" w:type="dxa"/>
            <w:noWrap/>
            <w:hideMark/>
          </w:tcPr>
          <w:p w:rsidR="0063088C" w:rsidRPr="0078471D" w:rsidRDefault="0063088C" w:rsidP="007847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78471D">
              <w:rPr>
                <w:rFonts w:asciiTheme="minorHAnsi" w:eastAsia="Times New Roman" w:hAnsiTheme="minorHAnsi" w:cstheme="minorHAnsi"/>
                <w:sz w:val="24"/>
                <w:szCs w:val="24"/>
              </w:rPr>
              <w:t>Средняя площадь квартир, кв.м</w:t>
            </w:r>
          </w:p>
        </w:tc>
        <w:tc>
          <w:tcPr>
            <w:tcW w:w="1733" w:type="dxa"/>
            <w:noWrap/>
            <w:hideMark/>
          </w:tcPr>
          <w:p w:rsidR="0063088C" w:rsidRPr="0078471D" w:rsidRDefault="0063088C" w:rsidP="007847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78471D">
              <w:rPr>
                <w:rFonts w:asciiTheme="minorHAnsi" w:eastAsia="Times New Roman" w:hAnsiTheme="minorHAnsi" w:cstheme="minorHAnsi"/>
                <w:sz w:val="24"/>
                <w:szCs w:val="24"/>
              </w:rPr>
              <w:t>Средняя цена предложения, $/кв.м</w:t>
            </w:r>
          </w:p>
        </w:tc>
        <w:tc>
          <w:tcPr>
            <w:tcW w:w="1733" w:type="dxa"/>
            <w:noWrap/>
            <w:hideMark/>
          </w:tcPr>
          <w:p w:rsidR="0063088C" w:rsidRPr="0078471D" w:rsidRDefault="0063088C" w:rsidP="007847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78471D">
              <w:rPr>
                <w:rFonts w:asciiTheme="minorHAnsi" w:eastAsia="Times New Roman" w:hAnsiTheme="minorHAnsi" w:cstheme="minorHAnsi"/>
                <w:sz w:val="24"/>
                <w:szCs w:val="24"/>
              </w:rPr>
              <w:t>Средняя цена предложения, тг/кв.м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</w:rPr>
            </w:pPr>
            <w:r w:rsidRPr="0078471D">
              <w:rPr>
                <w:rFonts w:asciiTheme="minorHAnsi" w:hAnsiTheme="minorHAnsi" w:cstheme="minorHAnsi"/>
              </w:rPr>
              <w:t xml:space="preserve">1кв.16г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5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63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2 326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432 497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r w:rsidRPr="0078471D">
              <w:rPr>
                <w:rFonts w:asciiTheme="minorHAnsi" w:hAnsiTheme="minorHAnsi" w:cstheme="minorHAnsi"/>
                <w:b w:val="0"/>
              </w:rPr>
              <w:t xml:space="preserve">Времена года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42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1 754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326 127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Хайвилл</w:t>
            </w:r>
            <w:proofErr w:type="spellEnd"/>
            <w:r w:rsidRPr="0078471D">
              <w:rPr>
                <w:rFonts w:asciiTheme="minorHAnsi" w:hAnsiTheme="minorHAnsi" w:cstheme="minorHAnsi"/>
                <w:b w:val="0"/>
              </w:rPr>
              <w:t xml:space="preserve"> Астана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75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2 653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493 407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HighvillPark</w:t>
            </w:r>
            <w:proofErr w:type="spellEnd"/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81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2 815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523 414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</w:rPr>
            </w:pPr>
            <w:r w:rsidRPr="0078471D">
              <w:rPr>
                <w:rFonts w:asciiTheme="minorHAnsi" w:hAnsiTheme="minorHAnsi" w:cstheme="minorHAnsi"/>
              </w:rPr>
              <w:t xml:space="preserve">2кв.15г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22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89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2 011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373 922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Бейбарыс</w:t>
            </w:r>
            <w:proofErr w:type="spellEnd"/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68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1 353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251 579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r w:rsidRPr="0078471D">
              <w:rPr>
                <w:rFonts w:asciiTheme="minorHAnsi" w:hAnsiTheme="minorHAnsi" w:cstheme="minorHAnsi"/>
                <w:b w:val="0"/>
              </w:rPr>
              <w:t xml:space="preserve">Столичный-2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5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66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1 464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272 306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АулиеАта</w:t>
            </w:r>
            <w:proofErr w:type="spellEnd"/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52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1 548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287 865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r w:rsidRPr="0078471D">
              <w:rPr>
                <w:rFonts w:asciiTheme="minorHAnsi" w:hAnsiTheme="minorHAnsi" w:cstheme="minorHAnsi"/>
                <w:b w:val="0"/>
              </w:rPr>
              <w:t xml:space="preserve">Времена года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6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70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1 969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366 199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ArnauPremium</w:t>
            </w:r>
            <w:proofErr w:type="spellEnd"/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123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2 066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384 253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r w:rsidRPr="0078471D">
              <w:rPr>
                <w:rFonts w:asciiTheme="minorHAnsi" w:hAnsiTheme="minorHAnsi" w:cstheme="minorHAnsi"/>
                <w:b w:val="0"/>
              </w:rPr>
              <w:t xml:space="preserve">Премьера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105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2 453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456 096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ClubHouse</w:t>
            </w:r>
            <w:proofErr w:type="spellEnd"/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150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2 467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458 677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DeluxeTown</w:t>
            </w:r>
            <w:proofErr w:type="spellEnd"/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140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2 714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504 722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Хайвилл</w:t>
            </w:r>
            <w:proofErr w:type="spellEnd"/>
            <w:r w:rsidRPr="0078471D">
              <w:rPr>
                <w:rFonts w:asciiTheme="minorHAnsi" w:hAnsiTheme="minorHAnsi" w:cstheme="minorHAnsi"/>
                <w:b w:val="0"/>
              </w:rPr>
              <w:t xml:space="preserve"> Астана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98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3 061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569 234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</w:rPr>
            </w:pPr>
            <w:r w:rsidRPr="0078471D">
              <w:rPr>
                <w:rFonts w:asciiTheme="minorHAnsi" w:hAnsiTheme="minorHAnsi" w:cstheme="minorHAnsi"/>
              </w:rPr>
              <w:t xml:space="preserve">2кв.16г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1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58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1 517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282 131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r w:rsidRPr="0078471D">
              <w:rPr>
                <w:rFonts w:asciiTheme="minorHAnsi" w:hAnsiTheme="minorHAnsi" w:cstheme="minorHAnsi"/>
                <w:b w:val="0"/>
              </w:rPr>
              <w:t xml:space="preserve">Времена года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58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1 517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282 131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r w:rsidRPr="0078471D">
              <w:rPr>
                <w:rFonts w:asciiTheme="minorHAnsi" w:hAnsiTheme="minorHAnsi" w:cstheme="minorHAnsi"/>
                <w:b w:val="0"/>
              </w:rPr>
              <w:t xml:space="preserve">3кв.15г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12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82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1 764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328 099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АулиеАта</w:t>
            </w:r>
            <w:proofErr w:type="spellEnd"/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52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1 442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268 198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r w:rsidRPr="0078471D">
              <w:rPr>
                <w:rFonts w:asciiTheme="minorHAnsi" w:hAnsiTheme="minorHAnsi" w:cstheme="minorHAnsi"/>
                <w:b w:val="0"/>
              </w:rPr>
              <w:t xml:space="preserve">Столичный-2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71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1 511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281 057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Edel</w:t>
            </w:r>
            <w:proofErr w:type="spellEnd"/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88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1 800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334 646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AsylPark</w:t>
            </w:r>
            <w:proofErr w:type="spellEnd"/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104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1 938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360 302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r w:rsidRPr="0078471D">
              <w:rPr>
                <w:rFonts w:asciiTheme="minorHAnsi" w:hAnsiTheme="minorHAnsi" w:cstheme="minorHAnsi"/>
                <w:b w:val="0"/>
              </w:rPr>
              <w:t xml:space="preserve">Золотая Миля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54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2 185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406 336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</w:rPr>
            </w:pPr>
            <w:r w:rsidRPr="0078471D">
              <w:rPr>
                <w:rFonts w:asciiTheme="minorHAnsi" w:hAnsiTheme="minorHAnsi" w:cstheme="minorHAnsi"/>
              </w:rPr>
              <w:t xml:space="preserve">3кв.16г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1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96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2 656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493 930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HighvillPark</w:t>
            </w:r>
            <w:proofErr w:type="spellEnd"/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96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2 656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493 930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r w:rsidRPr="0078471D">
              <w:rPr>
                <w:rFonts w:asciiTheme="minorHAnsi" w:hAnsiTheme="minorHAnsi" w:cstheme="minorHAnsi"/>
                <w:b w:val="0"/>
              </w:rPr>
              <w:t xml:space="preserve">4кв.15г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20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48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1 845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343 153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r w:rsidRPr="0078471D">
              <w:rPr>
                <w:rFonts w:asciiTheme="minorHAnsi" w:hAnsiTheme="minorHAnsi" w:cstheme="minorHAnsi"/>
                <w:b w:val="0"/>
              </w:rPr>
              <w:t xml:space="preserve">Времена года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15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42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1 684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313 190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Edel</w:t>
            </w:r>
            <w:proofErr w:type="spellEnd"/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106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1 800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334 710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AsylPark</w:t>
            </w:r>
            <w:proofErr w:type="spellEnd"/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62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2 016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374 899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Хайвилл</w:t>
            </w:r>
            <w:proofErr w:type="spellEnd"/>
            <w:r w:rsidRPr="0078471D">
              <w:rPr>
                <w:rFonts w:asciiTheme="minorHAnsi" w:hAnsiTheme="minorHAnsi" w:cstheme="minorHAnsi"/>
                <w:b w:val="0"/>
              </w:rPr>
              <w:t xml:space="preserve"> Астана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54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2 609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485 197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r w:rsidRPr="0078471D">
              <w:rPr>
                <w:rFonts w:asciiTheme="minorHAnsi" w:hAnsiTheme="minorHAnsi" w:cstheme="minorHAnsi"/>
                <w:b w:val="0"/>
              </w:rPr>
              <w:t xml:space="preserve">4кв.16г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5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105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2 093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389 103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r w:rsidRPr="0078471D">
              <w:rPr>
                <w:rFonts w:asciiTheme="minorHAnsi" w:hAnsiTheme="minorHAnsi" w:cstheme="minorHAnsi"/>
                <w:b w:val="0"/>
              </w:rPr>
              <w:t xml:space="preserve">Времена года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44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1 750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325 413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HighvillPark</w:t>
            </w:r>
            <w:proofErr w:type="spellEnd"/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120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2 178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405 025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r w:rsidRPr="0078471D">
              <w:rPr>
                <w:rFonts w:asciiTheme="minorHAnsi" w:hAnsiTheme="minorHAnsi" w:cstheme="minorHAnsi"/>
                <w:b w:val="0"/>
              </w:rPr>
              <w:t xml:space="preserve"> Общий итог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66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74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1 948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362 281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</w:rPr>
            </w:pPr>
            <w:r w:rsidRPr="0078471D">
              <w:rPr>
                <w:rFonts w:asciiTheme="minorHAnsi" w:hAnsiTheme="minorHAnsi" w:cstheme="minorHAnsi"/>
              </w:rPr>
              <w:t xml:space="preserve">1кв.16г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5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63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2 326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432 497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r w:rsidRPr="0078471D">
              <w:rPr>
                <w:rFonts w:asciiTheme="minorHAnsi" w:hAnsiTheme="minorHAnsi" w:cstheme="minorHAnsi"/>
                <w:b w:val="0"/>
              </w:rPr>
              <w:t xml:space="preserve">Времена года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42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1 754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326 127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Хайвилл</w:t>
            </w:r>
            <w:proofErr w:type="spellEnd"/>
            <w:r w:rsidRPr="0078471D">
              <w:rPr>
                <w:rFonts w:asciiTheme="minorHAnsi" w:hAnsiTheme="minorHAnsi" w:cstheme="minorHAnsi"/>
                <w:b w:val="0"/>
              </w:rPr>
              <w:t xml:space="preserve"> Астана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75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2 653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493 407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HighvillPark</w:t>
            </w:r>
            <w:proofErr w:type="spellEnd"/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81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2 815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523 414   </w:t>
            </w:r>
          </w:p>
        </w:tc>
      </w:tr>
      <w:tr w:rsidR="00663267" w:rsidRPr="00CB0BD2" w:rsidTr="00231C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2" w:type="dxa"/>
            <w:gridSpan w:val="5"/>
            <w:noWrap/>
          </w:tcPr>
          <w:p w:rsidR="00663267" w:rsidRPr="00663267" w:rsidRDefault="00663267" w:rsidP="00663267">
            <w:pPr>
              <w:jc w:val="center"/>
              <w:rPr>
                <w:rFonts w:asciiTheme="minorHAnsi" w:hAnsiTheme="minorHAnsi" w:cstheme="minorHAnsi"/>
                <w:b w:val="0"/>
                <w:i/>
              </w:rPr>
            </w:pPr>
            <w:r w:rsidRPr="00663267">
              <w:rPr>
                <w:rFonts w:asciiTheme="minorHAnsi" w:hAnsiTheme="minorHAnsi" w:cstheme="minorHAnsi"/>
                <w:b w:val="0"/>
                <w:i/>
              </w:rPr>
              <w:lastRenderedPageBreak/>
              <w:t>Продолжение таблицы 21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r w:rsidRPr="0078471D">
              <w:rPr>
                <w:rFonts w:asciiTheme="minorHAnsi" w:hAnsiTheme="minorHAnsi" w:cstheme="minorHAnsi"/>
                <w:b w:val="0"/>
              </w:rPr>
              <w:t xml:space="preserve">2кв.15г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22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89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2 011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373 922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Бейбарыс</w:t>
            </w:r>
            <w:proofErr w:type="spellEnd"/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68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1 353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251 579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r w:rsidRPr="0078471D">
              <w:rPr>
                <w:rFonts w:asciiTheme="minorHAnsi" w:hAnsiTheme="minorHAnsi" w:cstheme="minorHAnsi"/>
                <w:b w:val="0"/>
              </w:rPr>
              <w:t xml:space="preserve">Столичный-2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5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66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1 464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272 306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АулиеАта</w:t>
            </w:r>
            <w:proofErr w:type="spellEnd"/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52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1 548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287 865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r w:rsidRPr="0078471D">
              <w:rPr>
                <w:rFonts w:asciiTheme="minorHAnsi" w:hAnsiTheme="minorHAnsi" w:cstheme="minorHAnsi"/>
                <w:b w:val="0"/>
              </w:rPr>
              <w:t xml:space="preserve">Времена года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6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70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1 969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366 199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ArnauPremium</w:t>
            </w:r>
            <w:proofErr w:type="spellEnd"/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123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2 066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384 253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r w:rsidRPr="0078471D">
              <w:rPr>
                <w:rFonts w:asciiTheme="minorHAnsi" w:hAnsiTheme="minorHAnsi" w:cstheme="minorHAnsi"/>
                <w:b w:val="0"/>
              </w:rPr>
              <w:t xml:space="preserve">Премьера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105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2 453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456 096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ClubHouse</w:t>
            </w:r>
            <w:proofErr w:type="spellEnd"/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150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2 467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458 677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DeluxeTown</w:t>
            </w:r>
            <w:proofErr w:type="spellEnd"/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140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2 714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504 722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Хайвилл</w:t>
            </w:r>
            <w:proofErr w:type="spellEnd"/>
            <w:r w:rsidRPr="0078471D">
              <w:rPr>
                <w:rFonts w:asciiTheme="minorHAnsi" w:hAnsiTheme="minorHAnsi" w:cstheme="minorHAnsi"/>
                <w:b w:val="0"/>
              </w:rPr>
              <w:t xml:space="preserve"> Астана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98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3 061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569 234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</w:rPr>
            </w:pPr>
            <w:r w:rsidRPr="0078471D">
              <w:rPr>
                <w:rFonts w:asciiTheme="minorHAnsi" w:hAnsiTheme="minorHAnsi" w:cstheme="minorHAnsi"/>
              </w:rPr>
              <w:t xml:space="preserve">2кв.16г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1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58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1 517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282 131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r w:rsidRPr="0078471D">
              <w:rPr>
                <w:rFonts w:asciiTheme="minorHAnsi" w:hAnsiTheme="minorHAnsi" w:cstheme="minorHAnsi"/>
                <w:b w:val="0"/>
              </w:rPr>
              <w:t xml:space="preserve">Времена года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58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1 517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282 131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</w:rPr>
            </w:pPr>
            <w:r w:rsidRPr="0078471D">
              <w:rPr>
                <w:rFonts w:asciiTheme="minorHAnsi" w:hAnsiTheme="minorHAnsi" w:cstheme="minorHAnsi"/>
              </w:rPr>
              <w:t xml:space="preserve">3кв.15г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12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82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1 764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328 099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АулиеАта</w:t>
            </w:r>
            <w:proofErr w:type="spellEnd"/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52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1 442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268 198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r w:rsidRPr="0078471D">
              <w:rPr>
                <w:rFonts w:asciiTheme="minorHAnsi" w:hAnsiTheme="minorHAnsi" w:cstheme="minorHAnsi"/>
                <w:b w:val="0"/>
              </w:rPr>
              <w:t xml:space="preserve">Столичный-2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71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1 511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281 057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Edel</w:t>
            </w:r>
            <w:proofErr w:type="spellEnd"/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88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1 800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334 646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AsylPark</w:t>
            </w:r>
            <w:proofErr w:type="spellEnd"/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104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1 938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360 302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r w:rsidRPr="0078471D">
              <w:rPr>
                <w:rFonts w:asciiTheme="minorHAnsi" w:hAnsiTheme="minorHAnsi" w:cstheme="minorHAnsi"/>
                <w:b w:val="0"/>
              </w:rPr>
              <w:t xml:space="preserve">Золотая Миля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54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2 185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406 336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r w:rsidRPr="0078471D">
              <w:rPr>
                <w:rFonts w:asciiTheme="minorHAnsi" w:hAnsiTheme="minorHAnsi" w:cstheme="minorHAnsi"/>
                <w:b w:val="0"/>
              </w:rPr>
              <w:t xml:space="preserve">3кв.16г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96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2 656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493 930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HighvillPark</w:t>
            </w:r>
            <w:proofErr w:type="spellEnd"/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96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2 656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493 930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</w:rPr>
            </w:pPr>
            <w:r w:rsidRPr="0078471D">
              <w:rPr>
                <w:rFonts w:asciiTheme="minorHAnsi" w:hAnsiTheme="minorHAnsi" w:cstheme="minorHAnsi"/>
              </w:rPr>
              <w:t xml:space="preserve">4кв.15г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20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48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1 845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343 153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r w:rsidRPr="0078471D">
              <w:rPr>
                <w:rFonts w:asciiTheme="minorHAnsi" w:hAnsiTheme="minorHAnsi" w:cstheme="minorHAnsi"/>
                <w:b w:val="0"/>
              </w:rPr>
              <w:t xml:space="preserve">Времена года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15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42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1 684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313 190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Edel</w:t>
            </w:r>
            <w:proofErr w:type="spellEnd"/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106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1 800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334 710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AsylPark</w:t>
            </w:r>
            <w:proofErr w:type="spellEnd"/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62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2 016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374 899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Хайвилл</w:t>
            </w:r>
            <w:proofErr w:type="spellEnd"/>
            <w:r w:rsidRPr="0078471D">
              <w:rPr>
                <w:rFonts w:asciiTheme="minorHAnsi" w:hAnsiTheme="minorHAnsi" w:cstheme="minorHAnsi"/>
                <w:b w:val="0"/>
              </w:rPr>
              <w:t xml:space="preserve"> Астана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54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2 609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485 197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r w:rsidRPr="0078471D">
              <w:rPr>
                <w:rFonts w:asciiTheme="minorHAnsi" w:hAnsiTheme="minorHAnsi" w:cstheme="minorHAnsi"/>
                <w:b w:val="0"/>
              </w:rPr>
              <w:t xml:space="preserve">4кв.16г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5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105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2 093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389 103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r w:rsidRPr="0078471D">
              <w:rPr>
                <w:rFonts w:asciiTheme="minorHAnsi" w:hAnsiTheme="minorHAnsi" w:cstheme="minorHAnsi"/>
                <w:b w:val="0"/>
              </w:rPr>
              <w:t xml:space="preserve">Времена года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44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1 750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325 413   </w:t>
            </w:r>
          </w:p>
        </w:tc>
      </w:tr>
      <w:tr w:rsidR="0078471D" w:rsidRPr="00CB0BD2" w:rsidTr="00784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78471D">
              <w:rPr>
                <w:rFonts w:asciiTheme="minorHAnsi" w:hAnsiTheme="minorHAnsi" w:cstheme="minorHAnsi"/>
                <w:b w:val="0"/>
              </w:rPr>
              <w:t>HighvillPark</w:t>
            </w:r>
            <w:proofErr w:type="spellEnd"/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120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2 178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8471D">
              <w:rPr>
                <w:rFonts w:cstheme="minorHAnsi"/>
              </w:rPr>
              <w:t xml:space="preserve"> 405 025   </w:t>
            </w:r>
          </w:p>
        </w:tc>
      </w:tr>
      <w:tr w:rsidR="0078471D" w:rsidRPr="00CB0BD2" w:rsidTr="00784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noWrap/>
          </w:tcPr>
          <w:p w:rsidR="0078471D" w:rsidRPr="0078471D" w:rsidRDefault="0078471D" w:rsidP="0078471D">
            <w:pPr>
              <w:rPr>
                <w:rFonts w:asciiTheme="minorHAnsi" w:hAnsiTheme="minorHAnsi" w:cstheme="minorHAnsi"/>
              </w:rPr>
            </w:pPr>
            <w:r w:rsidRPr="0078471D">
              <w:rPr>
                <w:rFonts w:asciiTheme="minorHAnsi" w:hAnsiTheme="minorHAnsi" w:cstheme="minorHAnsi"/>
              </w:rPr>
              <w:t xml:space="preserve"> Общий итог </w:t>
            </w:r>
          </w:p>
        </w:tc>
        <w:tc>
          <w:tcPr>
            <w:tcW w:w="1574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66   </w:t>
            </w:r>
          </w:p>
        </w:tc>
        <w:tc>
          <w:tcPr>
            <w:tcW w:w="1559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74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1 948   </w:t>
            </w:r>
          </w:p>
        </w:tc>
        <w:tc>
          <w:tcPr>
            <w:tcW w:w="1733" w:type="dxa"/>
            <w:noWrap/>
          </w:tcPr>
          <w:p w:rsidR="0078471D" w:rsidRPr="0078471D" w:rsidRDefault="0078471D" w:rsidP="00784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78471D">
              <w:rPr>
                <w:rFonts w:cstheme="minorHAnsi"/>
                <w:b/>
              </w:rPr>
              <w:t xml:space="preserve"> 362 281   </w:t>
            </w:r>
          </w:p>
        </w:tc>
      </w:tr>
    </w:tbl>
    <w:p w:rsidR="00663267" w:rsidRDefault="00663267" w:rsidP="00CB0BD2">
      <w:pPr>
        <w:spacing w:after="0" w:line="240" w:lineRule="auto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:rsidR="00663267" w:rsidRDefault="00663267">
      <w:pPr>
        <w:rPr>
          <w:rFonts w:eastAsia="Times New Roman" w:cstheme="minorHAnsi"/>
          <w:sz w:val="24"/>
          <w:szCs w:val="24"/>
          <w:shd w:val="clear" w:color="auto" w:fill="FFFFFF"/>
        </w:rPr>
      </w:pPr>
    </w:p>
    <w:sectPr w:rsidR="00663267" w:rsidSect="00500634">
      <w:headerReference w:type="default" r:id="rId35"/>
      <w:footerReference w:type="default" r:id="rId36"/>
      <w:footerReference w:type="first" r:id="rId37"/>
      <w:pgSz w:w="11906" w:h="16838"/>
      <w:pgMar w:top="568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1B3" w:rsidRDefault="001B61B3" w:rsidP="000C1EF8">
      <w:pPr>
        <w:spacing w:after="0" w:line="240" w:lineRule="auto"/>
      </w:pPr>
      <w:r>
        <w:separator/>
      </w:r>
    </w:p>
  </w:endnote>
  <w:endnote w:type="continuationSeparator" w:id="0">
    <w:p w:rsidR="001B61B3" w:rsidRDefault="001B61B3" w:rsidP="000C1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Z Arial">
    <w:altName w:val="Arial"/>
    <w:charset w:val="CC"/>
    <w:family w:val="swiss"/>
    <w:pitch w:val="variable"/>
    <w:sig w:usb0="00000001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A70" w:rsidRDefault="00B01A70">
    <w:pPr>
      <w:pStyle w:val="af8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lang w:val="en-US"/>
      </w:rPr>
      <w:t>www.kn.kz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r w:rsidR="00105616">
      <w:fldChar w:fldCharType="begin"/>
    </w:r>
    <w:r w:rsidR="00105616">
      <w:instrText xml:space="preserve"> PAGE   \* MERGEFORMAT </w:instrText>
    </w:r>
    <w:r w:rsidR="00105616">
      <w:fldChar w:fldCharType="separate"/>
    </w:r>
    <w:r w:rsidR="003E7630" w:rsidRPr="003E7630">
      <w:rPr>
        <w:rFonts w:asciiTheme="majorHAnsi" w:hAnsiTheme="majorHAnsi"/>
        <w:noProof/>
      </w:rPr>
      <w:t>2</w:t>
    </w:r>
    <w:r w:rsidR="00105616">
      <w:rPr>
        <w:rFonts w:asciiTheme="majorHAnsi" w:hAnsiTheme="majorHAnsi"/>
        <w:noProof/>
      </w:rPr>
      <w:fldChar w:fldCharType="end"/>
    </w:r>
  </w:p>
  <w:p w:rsidR="00B01A70" w:rsidRDefault="00B01A70">
    <w:pPr>
      <w:pStyle w:val="af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228114"/>
      <w:docPartObj>
        <w:docPartGallery w:val="Page Numbers (Bottom of Page)"/>
        <w:docPartUnique/>
      </w:docPartObj>
    </w:sdtPr>
    <w:sdtEndPr/>
    <w:sdtContent>
      <w:p w:rsidR="00B01A70" w:rsidRDefault="00105616">
        <w:pPr>
          <w:pStyle w:val="af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763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01A70" w:rsidRDefault="00B01A70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1B3" w:rsidRDefault="001B61B3" w:rsidP="000C1EF8">
      <w:pPr>
        <w:spacing w:after="0" w:line="240" w:lineRule="auto"/>
      </w:pPr>
      <w:r>
        <w:separator/>
      </w:r>
    </w:p>
  </w:footnote>
  <w:footnote w:type="continuationSeparator" w:id="0">
    <w:p w:rsidR="001B61B3" w:rsidRDefault="001B61B3" w:rsidP="000C1E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ajorEastAsia" w:cstheme="majorBidi"/>
        <w:sz w:val="28"/>
        <w:szCs w:val="28"/>
      </w:rPr>
      <w:alias w:val="Заголовок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B01A70" w:rsidRDefault="006A512F">
        <w:pPr>
          <w:pStyle w:val="af6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eastAsiaTheme="majorEastAsia" w:cstheme="majorBidi"/>
            <w:sz w:val="28"/>
            <w:szCs w:val="28"/>
          </w:rPr>
          <w:t>Исследование первичного рынка жилья г. Астаны (июнь 2015 г.)</w:t>
        </w:r>
      </w:p>
    </w:sdtContent>
  </w:sdt>
  <w:p w:rsidR="00B01A70" w:rsidRDefault="00B01A70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53EF6"/>
    <w:multiLevelType w:val="multilevel"/>
    <w:tmpl w:val="600064C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i w:val="0"/>
      </w:rPr>
    </w:lvl>
  </w:abstractNum>
  <w:abstractNum w:abstractNumId="1">
    <w:nsid w:val="4BDA3C9C"/>
    <w:multiLevelType w:val="multilevel"/>
    <w:tmpl w:val="D54A04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2">
    <w:nsid w:val="541F79EE"/>
    <w:multiLevelType w:val="multilevel"/>
    <w:tmpl w:val="D54A04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B34"/>
    <w:rsid w:val="00002C46"/>
    <w:rsid w:val="00004055"/>
    <w:rsid w:val="000114FF"/>
    <w:rsid w:val="00015E25"/>
    <w:rsid w:val="00037DC2"/>
    <w:rsid w:val="0004258E"/>
    <w:rsid w:val="00062BF5"/>
    <w:rsid w:val="000779FD"/>
    <w:rsid w:val="000C1EF8"/>
    <w:rsid w:val="000E6A2F"/>
    <w:rsid w:val="00103BFE"/>
    <w:rsid w:val="00105616"/>
    <w:rsid w:val="001062F3"/>
    <w:rsid w:val="001305D6"/>
    <w:rsid w:val="00133F0D"/>
    <w:rsid w:val="00157F9A"/>
    <w:rsid w:val="00171800"/>
    <w:rsid w:val="001769F2"/>
    <w:rsid w:val="00181C0E"/>
    <w:rsid w:val="00196D51"/>
    <w:rsid w:val="001A29B2"/>
    <w:rsid w:val="001B1CF9"/>
    <w:rsid w:val="001B61B3"/>
    <w:rsid w:val="001C2C8D"/>
    <w:rsid w:val="001D22A5"/>
    <w:rsid w:val="001D3E51"/>
    <w:rsid w:val="001E0FD5"/>
    <w:rsid w:val="00213EB5"/>
    <w:rsid w:val="0023497C"/>
    <w:rsid w:val="00240404"/>
    <w:rsid w:val="0026137D"/>
    <w:rsid w:val="00281803"/>
    <w:rsid w:val="00281D06"/>
    <w:rsid w:val="00282B6D"/>
    <w:rsid w:val="002904D0"/>
    <w:rsid w:val="00292C40"/>
    <w:rsid w:val="002A203A"/>
    <w:rsid w:val="002A40AA"/>
    <w:rsid w:val="002C2CA5"/>
    <w:rsid w:val="003028D5"/>
    <w:rsid w:val="003048DC"/>
    <w:rsid w:val="00316A9B"/>
    <w:rsid w:val="00336BAB"/>
    <w:rsid w:val="003665CB"/>
    <w:rsid w:val="00390653"/>
    <w:rsid w:val="003B4020"/>
    <w:rsid w:val="003E3133"/>
    <w:rsid w:val="003E7630"/>
    <w:rsid w:val="003F0378"/>
    <w:rsid w:val="004008A4"/>
    <w:rsid w:val="00405322"/>
    <w:rsid w:val="00412675"/>
    <w:rsid w:val="004248FE"/>
    <w:rsid w:val="00430778"/>
    <w:rsid w:val="0044379A"/>
    <w:rsid w:val="00472AA2"/>
    <w:rsid w:val="00480484"/>
    <w:rsid w:val="004A1B0D"/>
    <w:rsid w:val="004A5B75"/>
    <w:rsid w:val="004B321C"/>
    <w:rsid w:val="004D10AA"/>
    <w:rsid w:val="004D5D1C"/>
    <w:rsid w:val="00500634"/>
    <w:rsid w:val="0051547E"/>
    <w:rsid w:val="00526F96"/>
    <w:rsid w:val="00561DEA"/>
    <w:rsid w:val="0056413C"/>
    <w:rsid w:val="00585D3C"/>
    <w:rsid w:val="005A6DA7"/>
    <w:rsid w:val="005A78BD"/>
    <w:rsid w:val="005B5D61"/>
    <w:rsid w:val="005C76BA"/>
    <w:rsid w:val="005D59FA"/>
    <w:rsid w:val="005F3473"/>
    <w:rsid w:val="005F587B"/>
    <w:rsid w:val="005F6088"/>
    <w:rsid w:val="00603128"/>
    <w:rsid w:val="00605E3D"/>
    <w:rsid w:val="0063088C"/>
    <w:rsid w:val="0063089A"/>
    <w:rsid w:val="006356E2"/>
    <w:rsid w:val="00652B47"/>
    <w:rsid w:val="006602EC"/>
    <w:rsid w:val="00662A50"/>
    <w:rsid w:val="00663267"/>
    <w:rsid w:val="006934BE"/>
    <w:rsid w:val="006A10E6"/>
    <w:rsid w:val="006A512F"/>
    <w:rsid w:val="00723009"/>
    <w:rsid w:val="00727BAE"/>
    <w:rsid w:val="00735B34"/>
    <w:rsid w:val="007661F3"/>
    <w:rsid w:val="00770B25"/>
    <w:rsid w:val="0078471D"/>
    <w:rsid w:val="00785895"/>
    <w:rsid w:val="007C13DB"/>
    <w:rsid w:val="007C59EF"/>
    <w:rsid w:val="007D0319"/>
    <w:rsid w:val="00802129"/>
    <w:rsid w:val="00803316"/>
    <w:rsid w:val="008202EF"/>
    <w:rsid w:val="00833DEE"/>
    <w:rsid w:val="00843440"/>
    <w:rsid w:val="00854C75"/>
    <w:rsid w:val="00854F34"/>
    <w:rsid w:val="00881807"/>
    <w:rsid w:val="00892896"/>
    <w:rsid w:val="00892D9A"/>
    <w:rsid w:val="008A4A44"/>
    <w:rsid w:val="008E37B6"/>
    <w:rsid w:val="008E599E"/>
    <w:rsid w:val="009042E6"/>
    <w:rsid w:val="00910CBD"/>
    <w:rsid w:val="0091442F"/>
    <w:rsid w:val="009150FA"/>
    <w:rsid w:val="00951051"/>
    <w:rsid w:val="00966887"/>
    <w:rsid w:val="0098327C"/>
    <w:rsid w:val="009A33FF"/>
    <w:rsid w:val="00A14516"/>
    <w:rsid w:val="00A34976"/>
    <w:rsid w:val="00A40073"/>
    <w:rsid w:val="00A41163"/>
    <w:rsid w:val="00A563CB"/>
    <w:rsid w:val="00A578D9"/>
    <w:rsid w:val="00A61074"/>
    <w:rsid w:val="00A73C1F"/>
    <w:rsid w:val="00A8006B"/>
    <w:rsid w:val="00A81BCB"/>
    <w:rsid w:val="00A974B2"/>
    <w:rsid w:val="00AB1062"/>
    <w:rsid w:val="00AC47E3"/>
    <w:rsid w:val="00AD4F7A"/>
    <w:rsid w:val="00B01A70"/>
    <w:rsid w:val="00B051C6"/>
    <w:rsid w:val="00B11621"/>
    <w:rsid w:val="00B1191F"/>
    <w:rsid w:val="00B22A4C"/>
    <w:rsid w:val="00B24CC9"/>
    <w:rsid w:val="00B66E28"/>
    <w:rsid w:val="00B80D45"/>
    <w:rsid w:val="00B93F41"/>
    <w:rsid w:val="00BB755F"/>
    <w:rsid w:val="00BB7C2C"/>
    <w:rsid w:val="00BC4773"/>
    <w:rsid w:val="00BC673A"/>
    <w:rsid w:val="00BE3CB0"/>
    <w:rsid w:val="00BF013C"/>
    <w:rsid w:val="00C105BC"/>
    <w:rsid w:val="00C25BE1"/>
    <w:rsid w:val="00C4319D"/>
    <w:rsid w:val="00C50DAD"/>
    <w:rsid w:val="00C51B6A"/>
    <w:rsid w:val="00C52953"/>
    <w:rsid w:val="00C655F5"/>
    <w:rsid w:val="00C675AA"/>
    <w:rsid w:val="00C855DE"/>
    <w:rsid w:val="00CB0BD2"/>
    <w:rsid w:val="00CB2800"/>
    <w:rsid w:val="00CC1EF9"/>
    <w:rsid w:val="00CC4E75"/>
    <w:rsid w:val="00CF6A43"/>
    <w:rsid w:val="00D10641"/>
    <w:rsid w:val="00D1438A"/>
    <w:rsid w:val="00D1759D"/>
    <w:rsid w:val="00D21327"/>
    <w:rsid w:val="00D32AF3"/>
    <w:rsid w:val="00D43E8F"/>
    <w:rsid w:val="00D65571"/>
    <w:rsid w:val="00D84726"/>
    <w:rsid w:val="00D90F5F"/>
    <w:rsid w:val="00DA5F91"/>
    <w:rsid w:val="00DB0B14"/>
    <w:rsid w:val="00DB2093"/>
    <w:rsid w:val="00DB4CF4"/>
    <w:rsid w:val="00DC09EB"/>
    <w:rsid w:val="00DF70D3"/>
    <w:rsid w:val="00E06661"/>
    <w:rsid w:val="00E1571D"/>
    <w:rsid w:val="00E15970"/>
    <w:rsid w:val="00E168D1"/>
    <w:rsid w:val="00E4113F"/>
    <w:rsid w:val="00E42E93"/>
    <w:rsid w:val="00E43CA2"/>
    <w:rsid w:val="00E73867"/>
    <w:rsid w:val="00E93C85"/>
    <w:rsid w:val="00EC3707"/>
    <w:rsid w:val="00EC63DF"/>
    <w:rsid w:val="00ED4375"/>
    <w:rsid w:val="00EE3A5B"/>
    <w:rsid w:val="00EE56A2"/>
    <w:rsid w:val="00F1480C"/>
    <w:rsid w:val="00F178B6"/>
    <w:rsid w:val="00F21150"/>
    <w:rsid w:val="00F32A3B"/>
    <w:rsid w:val="00F357B7"/>
    <w:rsid w:val="00F43B78"/>
    <w:rsid w:val="00F62D40"/>
    <w:rsid w:val="00F63E73"/>
    <w:rsid w:val="00F91B60"/>
    <w:rsid w:val="00F962AA"/>
    <w:rsid w:val="00FA0210"/>
    <w:rsid w:val="00FA1745"/>
    <w:rsid w:val="00FA513F"/>
    <w:rsid w:val="00FC774C"/>
    <w:rsid w:val="00FE00E7"/>
    <w:rsid w:val="00FE24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09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738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62B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425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DB2093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-11">
    <w:name w:val="Светлая заливка - Акцент 11"/>
    <w:basedOn w:val="a1"/>
    <w:uiPriority w:val="60"/>
    <w:rsid w:val="001305D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-11">
    <w:name w:val="Средняя заливка 1 - Акцент 11"/>
    <w:basedOn w:val="a1"/>
    <w:uiPriority w:val="63"/>
    <w:rsid w:val="001305D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0">
    <w:name w:val="Светлый список - Акцент 11"/>
    <w:basedOn w:val="a1"/>
    <w:uiPriority w:val="61"/>
    <w:rsid w:val="001305D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11">
    <w:name w:val="Светлая сетка - Акцент 11"/>
    <w:basedOn w:val="a1"/>
    <w:uiPriority w:val="62"/>
    <w:rsid w:val="001305D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130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5D6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1">
    <w:name w:val="Светлая сетка1"/>
    <w:basedOn w:val="a1"/>
    <w:uiPriority w:val="62"/>
    <w:rsid w:val="00561DE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E738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6">
    <w:name w:val="Table Grid"/>
    <w:basedOn w:val="a1"/>
    <w:uiPriority w:val="59"/>
    <w:rsid w:val="00F2115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uiPriority w:val="99"/>
    <w:unhideWhenUsed/>
    <w:rsid w:val="001A29B2"/>
    <w:rPr>
      <w:color w:val="0000FF"/>
      <w:u w:val="single"/>
    </w:rPr>
  </w:style>
  <w:style w:type="character" w:customStyle="1" w:styleId="apple-converted-space">
    <w:name w:val="apple-converted-space"/>
    <w:basedOn w:val="a0"/>
    <w:rsid w:val="001A29B2"/>
  </w:style>
  <w:style w:type="paragraph" w:styleId="a8">
    <w:name w:val="Document Map"/>
    <w:basedOn w:val="a"/>
    <w:link w:val="a9"/>
    <w:uiPriority w:val="99"/>
    <w:semiHidden/>
    <w:unhideWhenUsed/>
    <w:rsid w:val="00F17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F178B6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C655F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C655F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c">
    <w:name w:val="Subtle Emphasis"/>
    <w:basedOn w:val="a0"/>
    <w:uiPriority w:val="19"/>
    <w:qFormat/>
    <w:rsid w:val="00C655F5"/>
    <w:rPr>
      <w:i/>
      <w:iCs/>
      <w:color w:val="808080" w:themeColor="text1" w:themeTint="7F"/>
    </w:rPr>
  </w:style>
  <w:style w:type="character" w:customStyle="1" w:styleId="20">
    <w:name w:val="Заголовок 2 Знак"/>
    <w:basedOn w:val="a0"/>
    <w:link w:val="2"/>
    <w:uiPriority w:val="9"/>
    <w:rsid w:val="00062B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d">
    <w:name w:val="Strong"/>
    <w:basedOn w:val="a0"/>
    <w:qFormat/>
    <w:rsid w:val="004A1B0D"/>
    <w:rPr>
      <w:b/>
      <w:bCs/>
    </w:rPr>
  </w:style>
  <w:style w:type="paragraph" w:styleId="ae">
    <w:name w:val="Normal (Web)"/>
    <w:basedOn w:val="a"/>
    <w:uiPriority w:val="99"/>
    <w:rsid w:val="004D5D1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Emphasis"/>
    <w:basedOn w:val="a0"/>
    <w:qFormat/>
    <w:rsid w:val="004D5D1C"/>
    <w:rPr>
      <w:i/>
      <w:iCs/>
    </w:rPr>
  </w:style>
  <w:style w:type="paragraph" w:styleId="af0">
    <w:name w:val="Body Text"/>
    <w:basedOn w:val="a"/>
    <w:link w:val="af1"/>
    <w:rsid w:val="004D5D1C"/>
    <w:pPr>
      <w:spacing w:after="0" w:line="240" w:lineRule="auto"/>
      <w:jc w:val="both"/>
    </w:pPr>
    <w:rPr>
      <w:rFonts w:ascii="KZ Arial" w:eastAsia="Times New Roman" w:hAnsi="KZ Arial" w:cs="Times New Roman"/>
      <w:sz w:val="20"/>
      <w:szCs w:val="20"/>
    </w:rPr>
  </w:style>
  <w:style w:type="character" w:customStyle="1" w:styleId="af1">
    <w:name w:val="Основной текст Знак"/>
    <w:basedOn w:val="a0"/>
    <w:link w:val="af0"/>
    <w:rsid w:val="004D5D1C"/>
    <w:rPr>
      <w:rFonts w:ascii="KZ Arial" w:eastAsia="Times New Roman" w:hAnsi="KZ Arial" w:cs="Times New Roman"/>
      <w:sz w:val="20"/>
      <w:szCs w:val="20"/>
      <w:lang w:eastAsia="ru-RU"/>
    </w:rPr>
  </w:style>
  <w:style w:type="paragraph" w:customStyle="1" w:styleId="af2">
    <w:name w:val="Знак"/>
    <w:basedOn w:val="a"/>
    <w:rsid w:val="009A33FF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3">
    <w:name w:val="List Paragraph"/>
    <w:basedOn w:val="a"/>
    <w:uiPriority w:val="34"/>
    <w:qFormat/>
    <w:rsid w:val="00E1571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04258E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f4">
    <w:name w:val="No Spacing"/>
    <w:link w:val="af5"/>
    <w:uiPriority w:val="1"/>
    <w:qFormat/>
    <w:rsid w:val="00500634"/>
    <w:pPr>
      <w:spacing w:after="0" w:line="240" w:lineRule="auto"/>
    </w:pPr>
    <w:rPr>
      <w:rFonts w:eastAsiaTheme="minorEastAsia"/>
    </w:rPr>
  </w:style>
  <w:style w:type="character" w:customStyle="1" w:styleId="af5">
    <w:name w:val="Без интервала Знак"/>
    <w:basedOn w:val="a0"/>
    <w:link w:val="af4"/>
    <w:uiPriority w:val="1"/>
    <w:rsid w:val="00500634"/>
    <w:rPr>
      <w:rFonts w:eastAsiaTheme="minorEastAsia"/>
    </w:rPr>
  </w:style>
  <w:style w:type="paragraph" w:styleId="af6">
    <w:name w:val="header"/>
    <w:basedOn w:val="a"/>
    <w:link w:val="af7"/>
    <w:uiPriority w:val="99"/>
    <w:unhideWhenUsed/>
    <w:rsid w:val="000C1E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0C1EF8"/>
    <w:rPr>
      <w:rFonts w:eastAsiaTheme="minorEastAsia"/>
      <w:lang w:eastAsia="ru-RU"/>
    </w:rPr>
  </w:style>
  <w:style w:type="paragraph" w:styleId="af8">
    <w:name w:val="footer"/>
    <w:basedOn w:val="a"/>
    <w:link w:val="af9"/>
    <w:uiPriority w:val="99"/>
    <w:unhideWhenUsed/>
    <w:rsid w:val="000C1E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0C1EF8"/>
    <w:rPr>
      <w:rFonts w:eastAsiaTheme="minorEastAsia"/>
      <w:lang w:eastAsia="ru-RU"/>
    </w:rPr>
  </w:style>
  <w:style w:type="paragraph" w:styleId="afa">
    <w:name w:val="TOC Heading"/>
    <w:basedOn w:val="1"/>
    <w:next w:val="a"/>
    <w:uiPriority w:val="39"/>
    <w:semiHidden/>
    <w:unhideWhenUsed/>
    <w:qFormat/>
    <w:rsid w:val="00E4113F"/>
    <w:pPr>
      <w:outlineLvl w:val="9"/>
    </w:pPr>
    <w:rPr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4113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4113F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09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738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62B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425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DB2093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-11">
    <w:name w:val="Светлая заливка - Акцент 11"/>
    <w:basedOn w:val="a1"/>
    <w:uiPriority w:val="60"/>
    <w:rsid w:val="001305D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-11">
    <w:name w:val="Средняя заливка 1 - Акцент 11"/>
    <w:basedOn w:val="a1"/>
    <w:uiPriority w:val="63"/>
    <w:rsid w:val="001305D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0">
    <w:name w:val="Светлый список - Акцент 11"/>
    <w:basedOn w:val="a1"/>
    <w:uiPriority w:val="61"/>
    <w:rsid w:val="001305D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11">
    <w:name w:val="Светлая сетка - Акцент 11"/>
    <w:basedOn w:val="a1"/>
    <w:uiPriority w:val="62"/>
    <w:rsid w:val="001305D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130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5D6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1">
    <w:name w:val="Светлая сетка1"/>
    <w:basedOn w:val="a1"/>
    <w:uiPriority w:val="62"/>
    <w:rsid w:val="00561DE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E738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6">
    <w:name w:val="Table Grid"/>
    <w:basedOn w:val="a1"/>
    <w:uiPriority w:val="59"/>
    <w:rsid w:val="00F2115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uiPriority w:val="99"/>
    <w:unhideWhenUsed/>
    <w:rsid w:val="001A29B2"/>
    <w:rPr>
      <w:color w:val="0000FF"/>
      <w:u w:val="single"/>
    </w:rPr>
  </w:style>
  <w:style w:type="character" w:customStyle="1" w:styleId="apple-converted-space">
    <w:name w:val="apple-converted-space"/>
    <w:basedOn w:val="a0"/>
    <w:rsid w:val="001A29B2"/>
  </w:style>
  <w:style w:type="paragraph" w:styleId="a8">
    <w:name w:val="Document Map"/>
    <w:basedOn w:val="a"/>
    <w:link w:val="a9"/>
    <w:uiPriority w:val="99"/>
    <w:semiHidden/>
    <w:unhideWhenUsed/>
    <w:rsid w:val="00F17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F178B6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C655F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C655F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c">
    <w:name w:val="Subtle Emphasis"/>
    <w:basedOn w:val="a0"/>
    <w:uiPriority w:val="19"/>
    <w:qFormat/>
    <w:rsid w:val="00C655F5"/>
    <w:rPr>
      <w:i/>
      <w:iCs/>
      <w:color w:val="808080" w:themeColor="text1" w:themeTint="7F"/>
    </w:rPr>
  </w:style>
  <w:style w:type="character" w:customStyle="1" w:styleId="20">
    <w:name w:val="Заголовок 2 Знак"/>
    <w:basedOn w:val="a0"/>
    <w:link w:val="2"/>
    <w:uiPriority w:val="9"/>
    <w:rsid w:val="00062B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d">
    <w:name w:val="Strong"/>
    <w:basedOn w:val="a0"/>
    <w:qFormat/>
    <w:rsid w:val="004A1B0D"/>
    <w:rPr>
      <w:b/>
      <w:bCs/>
    </w:rPr>
  </w:style>
  <w:style w:type="paragraph" w:styleId="ae">
    <w:name w:val="Normal (Web)"/>
    <w:basedOn w:val="a"/>
    <w:uiPriority w:val="99"/>
    <w:rsid w:val="004D5D1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Emphasis"/>
    <w:basedOn w:val="a0"/>
    <w:qFormat/>
    <w:rsid w:val="004D5D1C"/>
    <w:rPr>
      <w:i/>
      <w:iCs/>
    </w:rPr>
  </w:style>
  <w:style w:type="paragraph" w:styleId="af0">
    <w:name w:val="Body Text"/>
    <w:basedOn w:val="a"/>
    <w:link w:val="af1"/>
    <w:rsid w:val="004D5D1C"/>
    <w:pPr>
      <w:spacing w:after="0" w:line="240" w:lineRule="auto"/>
      <w:jc w:val="both"/>
    </w:pPr>
    <w:rPr>
      <w:rFonts w:ascii="KZ Arial" w:eastAsia="Times New Roman" w:hAnsi="KZ Arial" w:cs="Times New Roman"/>
      <w:sz w:val="20"/>
      <w:szCs w:val="20"/>
    </w:rPr>
  </w:style>
  <w:style w:type="character" w:customStyle="1" w:styleId="af1">
    <w:name w:val="Основной текст Знак"/>
    <w:basedOn w:val="a0"/>
    <w:link w:val="af0"/>
    <w:rsid w:val="004D5D1C"/>
    <w:rPr>
      <w:rFonts w:ascii="KZ Arial" w:eastAsia="Times New Roman" w:hAnsi="KZ Arial" w:cs="Times New Roman"/>
      <w:sz w:val="20"/>
      <w:szCs w:val="20"/>
      <w:lang w:eastAsia="ru-RU"/>
    </w:rPr>
  </w:style>
  <w:style w:type="paragraph" w:customStyle="1" w:styleId="af2">
    <w:name w:val="Знак"/>
    <w:basedOn w:val="a"/>
    <w:rsid w:val="009A33FF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3">
    <w:name w:val="List Paragraph"/>
    <w:basedOn w:val="a"/>
    <w:uiPriority w:val="34"/>
    <w:qFormat/>
    <w:rsid w:val="00E1571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04258E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f4">
    <w:name w:val="No Spacing"/>
    <w:link w:val="af5"/>
    <w:uiPriority w:val="1"/>
    <w:qFormat/>
    <w:rsid w:val="00500634"/>
    <w:pPr>
      <w:spacing w:after="0" w:line="240" w:lineRule="auto"/>
    </w:pPr>
    <w:rPr>
      <w:rFonts w:eastAsiaTheme="minorEastAsia"/>
    </w:rPr>
  </w:style>
  <w:style w:type="character" w:customStyle="1" w:styleId="af5">
    <w:name w:val="Без интервала Знак"/>
    <w:basedOn w:val="a0"/>
    <w:link w:val="af4"/>
    <w:uiPriority w:val="1"/>
    <w:rsid w:val="00500634"/>
    <w:rPr>
      <w:rFonts w:eastAsiaTheme="minorEastAsia"/>
    </w:rPr>
  </w:style>
  <w:style w:type="paragraph" w:styleId="af6">
    <w:name w:val="header"/>
    <w:basedOn w:val="a"/>
    <w:link w:val="af7"/>
    <w:uiPriority w:val="99"/>
    <w:unhideWhenUsed/>
    <w:rsid w:val="000C1E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0C1EF8"/>
    <w:rPr>
      <w:rFonts w:eastAsiaTheme="minorEastAsia"/>
      <w:lang w:eastAsia="ru-RU"/>
    </w:rPr>
  </w:style>
  <w:style w:type="paragraph" w:styleId="af8">
    <w:name w:val="footer"/>
    <w:basedOn w:val="a"/>
    <w:link w:val="af9"/>
    <w:uiPriority w:val="99"/>
    <w:unhideWhenUsed/>
    <w:rsid w:val="000C1E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0C1EF8"/>
    <w:rPr>
      <w:rFonts w:eastAsiaTheme="minorEastAsia"/>
      <w:lang w:eastAsia="ru-RU"/>
    </w:rPr>
  </w:style>
  <w:style w:type="paragraph" w:styleId="afa">
    <w:name w:val="TOC Heading"/>
    <w:basedOn w:val="1"/>
    <w:next w:val="a"/>
    <w:uiPriority w:val="39"/>
    <w:semiHidden/>
    <w:unhideWhenUsed/>
    <w:qFormat/>
    <w:rsid w:val="00E4113F"/>
    <w:pPr>
      <w:outlineLvl w:val="9"/>
    </w:pPr>
    <w:rPr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4113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4113F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2015-06-01T00:00:00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32</Pages>
  <Words>5842</Words>
  <Characters>33300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Исследование первичного рынка жилья г. Астаны (июнь 2015 г.)</vt:lpstr>
    </vt:vector>
  </TitlesOfParts>
  <Company>Krokoz™</Company>
  <LinksUpToDate>false</LinksUpToDate>
  <CharactersWithSpaces>39064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Исследование первичного рынка жилья г. Астаны (июнь 2015 г.)</dc:title>
  <dc:creator>www.PHILka.RU</dc:creator>
  <cp:lastModifiedBy>RePack by Diakov</cp:lastModifiedBy>
  <cp:revision>4</cp:revision>
  <cp:lastPrinted>2015-06-16T15:00:00Z</cp:lastPrinted>
  <dcterms:created xsi:type="dcterms:W3CDTF">2015-12-03T10:19:00Z</dcterms:created>
  <dcterms:modified xsi:type="dcterms:W3CDTF">2015-12-03T10:28:00Z</dcterms:modified>
</cp:coreProperties>
</file>